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8E" w:rsidRDefault="007D3E8E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8E" w:rsidRDefault="007D3E8E" w:rsidP="00F300AF">
      <w:pPr>
        <w:jc w:val="center"/>
      </w:pPr>
    </w:p>
    <w:p w:rsidR="007D3E8E" w:rsidRPr="001F723F" w:rsidRDefault="007D3E8E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7D3E8E" w:rsidRDefault="007D3E8E" w:rsidP="00F300AF"/>
    <w:p w:rsidR="009F3267" w:rsidRPr="00F01816" w:rsidRDefault="007D3E8E" w:rsidP="00642F72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3C4DAD" w:rsidRPr="00680562" w:rsidRDefault="003C4DAD" w:rsidP="00642F72">
      <w:pPr>
        <w:widowControl w:val="0"/>
        <w:jc w:val="right"/>
        <w:rPr>
          <w:szCs w:val="28"/>
        </w:rPr>
      </w:pPr>
    </w:p>
    <w:p w:rsidR="009F3267" w:rsidRDefault="00B14770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14770">
        <w:rPr>
          <w:b/>
          <w:bCs/>
        </w:rPr>
        <w:t>О внесении изменени</w:t>
      </w:r>
      <w:r w:rsidR="00F939E4">
        <w:rPr>
          <w:b/>
          <w:bCs/>
        </w:rPr>
        <w:t>й</w:t>
      </w:r>
      <w:r w:rsidRPr="00B14770">
        <w:rPr>
          <w:b/>
          <w:bCs/>
        </w:rPr>
        <w:t xml:space="preserve"> в </w:t>
      </w:r>
      <w:r w:rsidR="002E19F1">
        <w:rPr>
          <w:b/>
          <w:bCs/>
        </w:rPr>
        <w:t xml:space="preserve">отдельные </w:t>
      </w:r>
      <w:r w:rsidRPr="00B14770">
        <w:rPr>
          <w:b/>
          <w:bCs/>
        </w:rPr>
        <w:t>закон</w:t>
      </w:r>
      <w:r w:rsidR="002E19F1">
        <w:rPr>
          <w:b/>
          <w:bCs/>
        </w:rPr>
        <w:t>ы</w:t>
      </w:r>
      <w:r w:rsidRPr="00B14770">
        <w:rPr>
          <w:b/>
          <w:bCs/>
        </w:rPr>
        <w:t xml:space="preserve"> Тверской области </w:t>
      </w:r>
    </w:p>
    <w:p w:rsidR="00A95389" w:rsidRPr="00584DC6" w:rsidRDefault="00A95389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6797D" w:rsidRDefault="007D3E8E" w:rsidP="007D3E8E">
      <w:pPr>
        <w:widowControl w:val="0"/>
        <w:tabs>
          <w:tab w:val="left" w:pos="6300"/>
        </w:tabs>
        <w:jc w:val="right"/>
        <w:rPr>
          <w:szCs w:val="28"/>
        </w:rPr>
      </w:pPr>
      <w:proofErr w:type="gramStart"/>
      <w:r>
        <w:rPr>
          <w:szCs w:val="28"/>
        </w:rPr>
        <w:t>Принят</w:t>
      </w:r>
      <w:proofErr w:type="gramEnd"/>
      <w:r>
        <w:rPr>
          <w:szCs w:val="28"/>
        </w:rPr>
        <w:t xml:space="preserve"> Законодательным Собранием</w:t>
      </w:r>
    </w:p>
    <w:p w:rsidR="007D3E8E" w:rsidRDefault="007D3E8E" w:rsidP="007D3E8E">
      <w:pPr>
        <w:widowControl w:val="0"/>
        <w:tabs>
          <w:tab w:val="left" w:pos="6300"/>
        </w:tabs>
        <w:jc w:val="right"/>
        <w:rPr>
          <w:szCs w:val="28"/>
        </w:rPr>
      </w:pPr>
      <w:r w:rsidRPr="007D3E8E">
        <w:rPr>
          <w:szCs w:val="28"/>
        </w:rPr>
        <w:t>Тверской области</w:t>
      </w:r>
      <w:r>
        <w:rPr>
          <w:szCs w:val="28"/>
        </w:rPr>
        <w:t xml:space="preserve"> 24 сентября 2015 года</w:t>
      </w:r>
    </w:p>
    <w:p w:rsidR="007D3E8E" w:rsidRPr="007D3E8E" w:rsidRDefault="007D3E8E" w:rsidP="007D3E8E">
      <w:pPr>
        <w:widowControl w:val="0"/>
        <w:tabs>
          <w:tab w:val="left" w:pos="6300"/>
        </w:tabs>
        <w:jc w:val="right"/>
        <w:rPr>
          <w:szCs w:val="28"/>
        </w:rPr>
      </w:pPr>
    </w:p>
    <w:p w:rsidR="00A95389" w:rsidRPr="009F3267" w:rsidRDefault="00A95389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 w:rsidRPr="009F3267">
        <w:rPr>
          <w:b/>
        </w:rPr>
        <w:t>Статья 1</w:t>
      </w:r>
    </w:p>
    <w:p w:rsidR="009F3267" w:rsidRDefault="009F3267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</w:pPr>
    </w:p>
    <w:p w:rsidR="003B4068" w:rsidRDefault="002F69DE" w:rsidP="00134407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Внести в закон Тверской области от 09.11.2007 № 121-ЗО                             «О </w:t>
      </w:r>
      <w:r w:rsidRPr="00E06F27">
        <w:t xml:space="preserve">регулировании отдельных вопросов муниципальной службы в Тверской области» (с изменениями, внесенными законами Тверской области </w:t>
      </w:r>
      <w:r w:rsidRPr="002F69DE">
        <w:t xml:space="preserve">от 10.07.2008 </w:t>
      </w:r>
      <w:hyperlink r:id="rId9" w:history="1">
        <w:r w:rsidRPr="002F69DE">
          <w:t>№ 76-ЗО</w:t>
        </w:r>
      </w:hyperlink>
      <w:r w:rsidRPr="002F69DE">
        <w:t xml:space="preserve">, от 13.03.2009 </w:t>
      </w:r>
      <w:hyperlink r:id="rId10" w:history="1">
        <w:r w:rsidRPr="002F69DE">
          <w:t>№ 15-ЗО</w:t>
        </w:r>
      </w:hyperlink>
      <w:r w:rsidRPr="002F69DE">
        <w:t xml:space="preserve">, от 13.04.2009 </w:t>
      </w:r>
      <w:hyperlink r:id="rId11" w:history="1">
        <w:r w:rsidRPr="002F69DE">
          <w:t>№ 22-ЗО</w:t>
        </w:r>
      </w:hyperlink>
      <w:r w:rsidRPr="002F69DE">
        <w:t xml:space="preserve">, от 03.02.2010 </w:t>
      </w:r>
      <w:hyperlink r:id="rId12" w:history="1">
        <w:r w:rsidRPr="002F69DE">
          <w:t>№ 9-ЗО</w:t>
        </w:r>
      </w:hyperlink>
      <w:r w:rsidRPr="002F69DE">
        <w:t xml:space="preserve">, от 31.03.2010 </w:t>
      </w:r>
      <w:hyperlink r:id="rId13" w:history="1">
        <w:r w:rsidRPr="002F69DE">
          <w:t>№ 30-ЗО</w:t>
        </w:r>
      </w:hyperlink>
      <w:r w:rsidRPr="002F69DE">
        <w:t xml:space="preserve">, от 06.07.2010 </w:t>
      </w:r>
      <w:hyperlink r:id="rId14" w:history="1">
        <w:r w:rsidRPr="002F69DE">
          <w:t>№ 51-ЗО</w:t>
        </w:r>
      </w:hyperlink>
      <w:r w:rsidRPr="002F69DE">
        <w:t xml:space="preserve">, от 08.12.2010 </w:t>
      </w:r>
      <w:hyperlink r:id="rId15" w:history="1">
        <w:r w:rsidRPr="002F69DE">
          <w:t>№ 111-ЗО</w:t>
        </w:r>
      </w:hyperlink>
      <w:r w:rsidRPr="002F69DE">
        <w:t xml:space="preserve">, от 09.03.2011 </w:t>
      </w:r>
      <w:hyperlink r:id="rId16" w:history="1">
        <w:r w:rsidRPr="002F69DE">
          <w:t>№ 9-ЗО</w:t>
        </w:r>
      </w:hyperlink>
      <w:r w:rsidRPr="002F69DE">
        <w:t xml:space="preserve">, от 21.03.2012 </w:t>
      </w:r>
      <w:hyperlink r:id="rId17" w:history="1">
        <w:r w:rsidRPr="002F69DE">
          <w:t>№ 11-ЗО</w:t>
        </w:r>
      </w:hyperlink>
      <w:r w:rsidRPr="002F69DE">
        <w:t>, от 06.06.2012</w:t>
      </w:r>
      <w:proofErr w:type="gramEnd"/>
      <w:r w:rsidRPr="002F69DE">
        <w:t xml:space="preserve"> </w:t>
      </w:r>
      <w:hyperlink r:id="rId18" w:history="1">
        <w:r w:rsidRPr="002F69DE">
          <w:t>№ 35-ЗО</w:t>
        </w:r>
      </w:hyperlink>
      <w:r w:rsidRPr="002F69DE">
        <w:t xml:space="preserve">, от 06.06.2012 </w:t>
      </w:r>
      <w:hyperlink r:id="rId19" w:history="1">
        <w:r w:rsidRPr="002F69DE">
          <w:t>№ 45-ЗО</w:t>
        </w:r>
      </w:hyperlink>
      <w:r w:rsidRPr="002F69DE">
        <w:t xml:space="preserve">, от 31.10.2012 </w:t>
      </w:r>
      <w:hyperlink r:id="rId20" w:history="1">
        <w:r w:rsidRPr="002F69DE">
          <w:t>№ 98-ЗО</w:t>
        </w:r>
      </w:hyperlink>
      <w:r w:rsidRPr="002F69DE">
        <w:t xml:space="preserve">, от 10.06.2013 </w:t>
      </w:r>
      <w:hyperlink r:id="rId21" w:history="1">
        <w:r w:rsidRPr="002F69DE">
          <w:t>№ 42-ЗО</w:t>
        </w:r>
      </w:hyperlink>
      <w:r w:rsidRPr="002F69DE">
        <w:t xml:space="preserve">, от 24.12.2013 </w:t>
      </w:r>
      <w:hyperlink r:id="rId22" w:history="1">
        <w:r w:rsidRPr="002F69DE">
          <w:t>№ 125-ЗО</w:t>
        </w:r>
      </w:hyperlink>
      <w:r w:rsidRPr="002F69DE">
        <w:t xml:space="preserve">, от 26.03.2014 </w:t>
      </w:r>
      <w:hyperlink r:id="rId23" w:history="1">
        <w:r w:rsidRPr="002F69DE">
          <w:t>№ 10-ЗО</w:t>
        </w:r>
      </w:hyperlink>
      <w:r w:rsidRPr="002F69DE">
        <w:t xml:space="preserve">, от 07.11.2014 </w:t>
      </w:r>
      <w:hyperlink r:id="rId24" w:history="1">
        <w:r w:rsidRPr="002F69DE">
          <w:t>№ 81-ЗО</w:t>
        </w:r>
      </w:hyperlink>
      <w:r w:rsidRPr="002F69DE">
        <w:t xml:space="preserve">, от 18.02.2015 </w:t>
      </w:r>
      <w:hyperlink r:id="rId25" w:history="1">
        <w:r w:rsidRPr="002F69DE">
          <w:t xml:space="preserve">№ 16-ЗО) </w:t>
        </w:r>
      </w:hyperlink>
      <w:r w:rsidRPr="00E06F27">
        <w:t xml:space="preserve"> следующие изменения:</w:t>
      </w:r>
    </w:p>
    <w:p w:rsidR="002F69DE" w:rsidRDefault="002F69DE" w:rsidP="00134407">
      <w:pPr>
        <w:autoSpaceDE w:val="0"/>
        <w:autoSpaceDN w:val="0"/>
        <w:adjustRightInd w:val="0"/>
        <w:ind w:firstLine="709"/>
        <w:jc w:val="both"/>
      </w:pPr>
      <w:r w:rsidRPr="002F69DE">
        <w:t>1) в части 1 статьи 2 после слов «избирательным комиссиям муниципальных образований» дополнить словами «(далее также – избирательная комиссия)»;</w:t>
      </w:r>
    </w:p>
    <w:p w:rsidR="00B37101" w:rsidRPr="002F69DE" w:rsidRDefault="00B37101" w:rsidP="00B37101">
      <w:pPr>
        <w:autoSpaceDE w:val="0"/>
        <w:autoSpaceDN w:val="0"/>
        <w:adjustRightInd w:val="0"/>
        <w:ind w:firstLine="709"/>
        <w:jc w:val="both"/>
      </w:pPr>
      <w:r>
        <w:t>2</w:t>
      </w:r>
      <w:r w:rsidRPr="002F69DE">
        <w:t>) подпункт «д» части 2 статьи 11</w:t>
      </w:r>
      <w:r w:rsidRPr="002F69DE">
        <w:rPr>
          <w:vertAlign w:val="superscript"/>
        </w:rPr>
        <w:t>1</w:t>
      </w:r>
      <w:r w:rsidRPr="002F69DE">
        <w:t xml:space="preserve">  изложить в следующей редакции:</w:t>
      </w:r>
    </w:p>
    <w:p w:rsidR="00B37101" w:rsidRDefault="00B37101" w:rsidP="00B37101">
      <w:pPr>
        <w:autoSpaceDE w:val="0"/>
        <w:autoSpaceDN w:val="0"/>
        <w:adjustRightInd w:val="0"/>
        <w:ind w:firstLine="709"/>
        <w:jc w:val="both"/>
      </w:pPr>
      <w:proofErr w:type="gramStart"/>
      <w:r w:rsidRPr="002F69DE">
        <w:t>«д) поступившее в соответствии с частью 4 статьи 12 Федерального закона от 25.12.2008  № 273-ФЗ «О противодействии коррупции» и статьей 64.1 Трудового кодекса Российской Федерации в орган местного самоуправления, избирательную комиссию муниципального образования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избирательной комиссии, трудового или гражданско-правового договора на выполнение работ (оказание услуг</w:t>
      </w:r>
      <w:proofErr w:type="gramEnd"/>
      <w:r w:rsidRPr="002F69DE">
        <w:t xml:space="preserve">), </w:t>
      </w:r>
      <w:proofErr w:type="gramStart"/>
      <w:r w:rsidRPr="002F69DE">
        <w:t xml:space="preserve">если отдельные функции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избирательной комиссии,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</w:t>
      </w:r>
      <w:r w:rsidRPr="002F69DE">
        <w:lastRenderedPageBreak/>
        <w:t>замещение им должности в коммерческой или некоммерческой организации либо</w:t>
      </w:r>
      <w:proofErr w:type="gramEnd"/>
      <w:r w:rsidRPr="002F69DE">
        <w:t xml:space="preserve">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2F69DE">
        <w:t>.»;</w:t>
      </w:r>
      <w:proofErr w:type="gramEnd"/>
    </w:p>
    <w:p w:rsidR="002F69DE" w:rsidRPr="002F69DE" w:rsidRDefault="002F69DE" w:rsidP="002F69DE">
      <w:pPr>
        <w:widowControl w:val="0"/>
        <w:tabs>
          <w:tab w:val="left" w:pos="-426"/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ab/>
      </w:r>
      <w:r w:rsidR="00B37101" w:rsidRPr="00B37101">
        <w:rPr>
          <w:szCs w:val="28"/>
        </w:rPr>
        <w:t>3</w:t>
      </w:r>
      <w:r w:rsidRPr="00B37101">
        <w:rPr>
          <w:szCs w:val="28"/>
        </w:rPr>
        <w:t>)</w:t>
      </w:r>
      <w:r w:rsidRPr="002F69DE">
        <w:rPr>
          <w:szCs w:val="28"/>
        </w:rPr>
        <w:t xml:space="preserve"> дополнить статьей 11</w:t>
      </w:r>
      <w:r w:rsidR="00861839">
        <w:rPr>
          <w:szCs w:val="28"/>
          <w:vertAlign w:val="superscript"/>
        </w:rPr>
        <w:t>3</w:t>
      </w:r>
      <w:r w:rsidRPr="002F69DE">
        <w:rPr>
          <w:szCs w:val="28"/>
        </w:rPr>
        <w:t xml:space="preserve"> следующего содержания:</w:t>
      </w:r>
    </w:p>
    <w:p w:rsidR="002F69DE" w:rsidRPr="002F69DE" w:rsidRDefault="002F69DE" w:rsidP="002F69DE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2F69DE">
        <w:rPr>
          <w:szCs w:val="28"/>
        </w:rPr>
        <w:t>«Статья 11</w:t>
      </w:r>
      <w:r w:rsidR="00861839">
        <w:rPr>
          <w:szCs w:val="28"/>
          <w:vertAlign w:val="superscript"/>
        </w:rPr>
        <w:t>3</w:t>
      </w:r>
      <w:r w:rsidR="00194185">
        <w:rPr>
          <w:szCs w:val="28"/>
        </w:rPr>
        <w:t>.</w:t>
      </w:r>
      <w:bookmarkStart w:id="0" w:name="_GoBack"/>
      <w:bookmarkEnd w:id="0"/>
      <w:r w:rsidRPr="002F69DE">
        <w:rPr>
          <w:szCs w:val="28"/>
        </w:rPr>
        <w:t xml:space="preserve"> Порядок заключения договора о целевом обучении                                        с обязательством</w:t>
      </w:r>
      <w:r w:rsidRPr="002F69DE">
        <w:rPr>
          <w:rFonts w:eastAsia="Calibri"/>
          <w:szCs w:val="28"/>
          <w:lang w:eastAsia="en-US"/>
        </w:rPr>
        <w:t xml:space="preserve"> последующего прохождения муниципальной                               службы</w:t>
      </w:r>
    </w:p>
    <w:p w:rsidR="002F69DE" w:rsidRPr="002F69DE" w:rsidRDefault="002F69DE" w:rsidP="002F69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bCs/>
          <w:szCs w:val="28"/>
        </w:rPr>
        <w:t xml:space="preserve">Органы местного самоуправления могут осуществлять организацию подготовки граждан </w:t>
      </w:r>
      <w:proofErr w:type="gramStart"/>
      <w:r w:rsidRPr="002F69DE">
        <w:rPr>
          <w:bCs/>
          <w:szCs w:val="28"/>
        </w:rPr>
        <w:t>для муниципальной службы на договорной                             основе в соответствии с законодательством Российской Федерации                                об образовании</w:t>
      </w:r>
      <w:proofErr w:type="gramEnd"/>
      <w:r w:rsidRPr="002F69DE">
        <w:rPr>
          <w:bCs/>
          <w:szCs w:val="28"/>
        </w:rPr>
        <w:t xml:space="preserve"> и с учетом положений Федерального закона</w:t>
      </w:r>
      <w:r w:rsidRPr="002F69DE">
        <w:rPr>
          <w:szCs w:val="28"/>
        </w:rPr>
        <w:t>.</w:t>
      </w:r>
    </w:p>
    <w:p w:rsidR="002F69DE" w:rsidRDefault="002F69DE" w:rsidP="002F69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 xml:space="preserve">Заключение договора о целевом обучении между органом местного самоуправления и гражданином осуществляется на конкурсной основе                            в соответствии с Порядком согласно приложению 12 к настоящему               </w:t>
      </w:r>
      <w:r w:rsidR="0074085E">
        <w:rPr>
          <w:szCs w:val="28"/>
        </w:rPr>
        <w:t xml:space="preserve">                         закону</w:t>
      </w:r>
      <w:proofErr w:type="gramStart"/>
      <w:r w:rsidR="0074085E">
        <w:rPr>
          <w:szCs w:val="28"/>
        </w:rPr>
        <w:t>.»;</w:t>
      </w:r>
      <w:proofErr w:type="gramEnd"/>
    </w:p>
    <w:p w:rsidR="0074085E" w:rsidRPr="002F69DE" w:rsidRDefault="0074085E" w:rsidP="002F69DE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4) </w:t>
      </w:r>
      <w:r w:rsidRPr="00B00383">
        <w:t>в абзаце  восьмом пункта 17  приложения  2 слова «на повышение квалификации» заменить  словами «для получения дополнительного профессионального образования»</w:t>
      </w:r>
      <w:r>
        <w:t>;</w:t>
      </w:r>
    </w:p>
    <w:p w:rsidR="002F69DE" w:rsidRDefault="0074085E" w:rsidP="002F69D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2F69DE" w:rsidRPr="002F69DE">
        <w:rPr>
          <w:rFonts w:eastAsiaTheme="minorHAnsi"/>
          <w:szCs w:val="28"/>
          <w:lang w:eastAsia="en-US"/>
        </w:rPr>
        <w:t>) дополнить приложением 12 следующего содержания:</w:t>
      </w:r>
    </w:p>
    <w:p w:rsidR="002F69DE" w:rsidRPr="002F69DE" w:rsidRDefault="002F69DE" w:rsidP="002F69D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</w:p>
    <w:p w:rsidR="002F69DE" w:rsidRPr="002F69DE" w:rsidRDefault="002F69DE" w:rsidP="002F69DE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2F69DE">
        <w:rPr>
          <w:rFonts w:eastAsiaTheme="minorHAnsi"/>
          <w:szCs w:val="28"/>
          <w:lang w:eastAsia="en-US"/>
        </w:rPr>
        <w:t>«Приложение 12</w:t>
      </w:r>
    </w:p>
    <w:p w:rsidR="002F69DE" w:rsidRPr="002F69DE" w:rsidRDefault="002F69DE" w:rsidP="002F69DE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2F69DE">
        <w:rPr>
          <w:rFonts w:eastAsiaTheme="minorHAnsi"/>
          <w:szCs w:val="28"/>
          <w:lang w:eastAsia="en-US"/>
        </w:rPr>
        <w:t>к закону Тверской области</w:t>
      </w:r>
    </w:p>
    <w:p w:rsidR="002F69DE" w:rsidRPr="002F69DE" w:rsidRDefault="002F69DE" w:rsidP="002F69DE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2F69DE">
        <w:rPr>
          <w:rFonts w:eastAsiaTheme="minorHAnsi"/>
          <w:szCs w:val="28"/>
          <w:lang w:eastAsia="en-US"/>
        </w:rPr>
        <w:t>«О регулировании отдельных вопросов</w:t>
      </w:r>
    </w:p>
    <w:p w:rsidR="002F69DE" w:rsidRPr="002F69DE" w:rsidRDefault="002F69DE" w:rsidP="002F69DE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2F69DE">
        <w:rPr>
          <w:rFonts w:eastAsiaTheme="minorHAnsi"/>
          <w:szCs w:val="28"/>
          <w:lang w:eastAsia="en-US"/>
        </w:rPr>
        <w:t>муниципальной службы в Тверской области»</w:t>
      </w:r>
    </w:p>
    <w:p w:rsidR="002F69DE" w:rsidRPr="002F69DE" w:rsidRDefault="002F69DE" w:rsidP="002F69DE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2F69DE" w:rsidRPr="002F69DE" w:rsidRDefault="002F69DE" w:rsidP="002F69DE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 w:rsidRPr="002F69DE">
        <w:rPr>
          <w:rFonts w:eastAsiaTheme="minorHAnsi"/>
          <w:szCs w:val="28"/>
          <w:lang w:eastAsia="en-US"/>
        </w:rPr>
        <w:t xml:space="preserve">Порядок </w:t>
      </w:r>
    </w:p>
    <w:p w:rsidR="002F69DE" w:rsidRPr="002F69DE" w:rsidRDefault="002F69DE" w:rsidP="002F69DE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 w:rsidRPr="002F69DE">
        <w:rPr>
          <w:rFonts w:eastAsiaTheme="minorHAnsi"/>
          <w:szCs w:val="28"/>
          <w:lang w:eastAsia="en-US"/>
        </w:rPr>
        <w:t>заключения договора о целевом обучении между органом местного самоуправления и гражданином на конкурсной основе</w:t>
      </w:r>
    </w:p>
    <w:p w:rsidR="002F69DE" w:rsidRPr="002F69DE" w:rsidRDefault="002F69DE" w:rsidP="002F69DE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 xml:space="preserve">1. Договор о целевом обучении с обязательством последующего прохождения муниципальной службы (далее – договор о целевом обучении) заключается между органом местного самоуправления и гражданином                   и предусматривает обязательство гражданина по прохождению муниципальной службы в указанном органе местного самоуправления                    в течение установленного срока после окончания обучения. 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 xml:space="preserve">2. </w:t>
      </w:r>
      <w:proofErr w:type="gramStart"/>
      <w:r w:rsidRPr="002F69DE">
        <w:rPr>
          <w:szCs w:val="28"/>
        </w:rPr>
        <w:t>В соответствии с Федеральным законом право участвовать                     в конкурсе на заключение договора о целевом обучении (далее – конкурс)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2F69DE">
        <w:rPr>
          <w:szCs w:val="28"/>
        </w:rPr>
        <w:t xml:space="preserve"> Гражданин, участвующий в конкурсе, должен на момент поступления на муниципальную службу, а также в течение всего срока обязательного прохождения муниципальной службы после </w:t>
      </w:r>
      <w:r w:rsidRPr="002F69DE">
        <w:rPr>
          <w:szCs w:val="28"/>
        </w:rPr>
        <w:lastRenderedPageBreak/>
        <w:t>окончания целевого обучения, установленного договором о целевом обучении, соответствовать требованиям, установленным Федеральным законом для замещения должностей муниципальной службы.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3. Договор о целевом обучении может быть заключен с гражданином один раз.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 xml:space="preserve">4. Конкурс объявляется органом местного самоуправления                                     и проводится конкурсной комиссией. 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Формирование конкурсной комиссии и порядок ее деятельности определяется муниципальным правовым актом органа местного самоуправления.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 xml:space="preserve">5. Объявление о проведении конкурса подлежит официальному опубликованию (обнародованию) органом местного самоуправления                          в соответствии с федеральным законодательством, а также размещается                      на официальном сайте органа местного самоуправления в информационно-телекоммуникационной сети «Интернет» не </w:t>
      </w:r>
      <w:proofErr w:type="gramStart"/>
      <w:r w:rsidRPr="002F69DE">
        <w:rPr>
          <w:szCs w:val="28"/>
        </w:rPr>
        <w:t>позднее</w:t>
      </w:r>
      <w:proofErr w:type="gramEnd"/>
      <w:r w:rsidRPr="002F69DE">
        <w:rPr>
          <w:szCs w:val="28"/>
        </w:rPr>
        <w:t xml:space="preserve"> чем за один месяц до даты проведения конкурса.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6. В объявлении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 (требования                к уровню профессионального образования, профессиональным знаниям                     и навыкам, необходимым для исполнения должностных обязанностей); перечень документов, представляемых на конкурс; место и время их приема; срок, до истечения которого принимаются указанные документы; дата, время и место проведения конкурса; проект договора о целевом обучении.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59"/>
      <w:bookmarkEnd w:id="1"/>
      <w:r w:rsidRPr="002F69DE">
        <w:rPr>
          <w:szCs w:val="28"/>
        </w:rPr>
        <w:t>7. Гражданин, изъявивший желание участвовать в конкурсе, представляет в орган местного самоуправления следующие документы: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а) личное заявление;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F69DE">
        <w:rPr>
          <w:szCs w:val="28"/>
        </w:rPr>
        <w:t xml:space="preserve">б) собственноручно заполненную и подписанную анкету по форме, </w:t>
      </w:r>
      <w:r w:rsidRPr="002F69DE">
        <w:rPr>
          <w:rFonts w:eastAsiaTheme="minorHAnsi"/>
          <w:szCs w:val="28"/>
          <w:lang w:eastAsia="en-US"/>
        </w:rPr>
        <w:t>установленной уполномоченным Правительством Российской Федерации федеральным органом исполнительной власти</w:t>
      </w:r>
      <w:r w:rsidRPr="002F69DE">
        <w:rPr>
          <w:szCs w:val="28"/>
        </w:rPr>
        <w:t>, с приложением фотографии;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в) паспорт;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г) заверенную копию трудовой книжки или иные документы, подтверждающие трудовую (служебную) деятельность гражданина                                         (за исключением случаев, когда трудовая (служебная) деятельность ранее                             не осуществлялась);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д) заключение медицинской организации об отсутствии у гражданина заболевания, препятствующего поступлению на муниципальную службу;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е) документ образовательной организации, подтверждающий,                            что гражданин впервые получает среднее профессиональное или высшее образование по очной форме обучения в образовательной организации                         за счет средств бюджетов бюджетной системы Российской                                    Федерации.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 xml:space="preserve">8. Конкурсная комиссия оценивает претендентов на основании представленных документов, а также по результатам конкурсных процедур. </w:t>
      </w:r>
      <w:r w:rsidRPr="002F69DE">
        <w:rPr>
          <w:szCs w:val="28"/>
        </w:rPr>
        <w:lastRenderedPageBreak/>
        <w:t>Конкурсные процедуры по решению органа местного самоуправления               могут предусматривать индивидуальное собеседование, анкетирование, тестирование, подготовку реферата и другие процедуры.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Методика проведения конкурсных процедур и критерии оценки претендентов определяются муниципальным правовым актом органа местного самоуправления.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9. Результатом проведения конкурса является определение                     конкурсной комиссией победителя и принятие решения органом                           местного самоуправления о заключении договора о целевом                               обучении.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10. Гражданам, участвовавшим в конкурсе, сообщается о результатах                        в письменной форме в течение десяти дней со дня принятия решения органом местного самоуправления о заключении договора о целевом обучении.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11. Договор о целевом обучении между органом местного самоуправления и гражданином, признанным победителем конкурса, заключается в письменной форме не позднее чем через 45 дней со дня принятия решения по результатам конкурса.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 xml:space="preserve">12. В договоре предусматривается обязательство гражданина проходить муниципальную службу в органе местного самоуправления после получения им документа о высшем или среднем профессиональном образовании в течение срока, установленного договором о целевом обучении. 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2F69DE" w:rsidRPr="002F69DE" w:rsidRDefault="002F69DE" w:rsidP="002F69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69DE">
        <w:rPr>
          <w:szCs w:val="28"/>
        </w:rPr>
        <w:t>13.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F69DE">
        <w:rPr>
          <w:szCs w:val="28"/>
        </w:rPr>
        <w:t>дств св</w:t>
      </w:r>
      <w:proofErr w:type="gramEnd"/>
      <w:r w:rsidRPr="002F69DE">
        <w:rPr>
          <w:szCs w:val="28"/>
        </w:rPr>
        <w:t>язи и другие), осуществляются гражданами за счет собственных средств.</w:t>
      </w:r>
    </w:p>
    <w:p w:rsidR="002F69DE" w:rsidRDefault="002F69DE" w:rsidP="002F69DE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rPr>
          <w:rFonts w:eastAsiaTheme="minorHAnsi"/>
          <w:szCs w:val="28"/>
          <w:lang w:eastAsia="en-US"/>
        </w:rPr>
        <w:tab/>
      </w:r>
      <w:r w:rsidRPr="002F69DE">
        <w:rPr>
          <w:rFonts w:eastAsiaTheme="minorHAnsi"/>
          <w:szCs w:val="28"/>
          <w:lang w:eastAsia="en-US"/>
        </w:rPr>
        <w:t>14. Граждане, участвовавшие в конкурсе, вправе обжаловать результаты конкурса в соответствии с законодательством Российской Федерации</w:t>
      </w:r>
      <w:proofErr w:type="gramStart"/>
      <w:r w:rsidRPr="002F69DE">
        <w:rPr>
          <w:rFonts w:eastAsiaTheme="minorHAnsi"/>
          <w:szCs w:val="28"/>
          <w:lang w:eastAsia="en-US"/>
        </w:rPr>
        <w:t>.</w:t>
      </w:r>
      <w:r w:rsidR="0074085E">
        <w:rPr>
          <w:rFonts w:eastAsiaTheme="minorHAnsi"/>
          <w:szCs w:val="28"/>
          <w:lang w:eastAsia="en-US"/>
        </w:rPr>
        <w:t>».</w:t>
      </w:r>
      <w:proofErr w:type="gramEnd"/>
    </w:p>
    <w:p w:rsidR="002317C5" w:rsidRPr="00BE5B7E" w:rsidRDefault="002317C5" w:rsidP="0013440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57355" w:rsidRDefault="00457355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Статья 2</w:t>
      </w:r>
    </w:p>
    <w:p w:rsidR="00457355" w:rsidRDefault="00457355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3E1E8E" w:rsidRPr="003E1E8E" w:rsidRDefault="003E1E8E" w:rsidP="003E1E8E">
      <w:pPr>
        <w:autoSpaceDE w:val="0"/>
        <w:autoSpaceDN w:val="0"/>
        <w:adjustRightInd w:val="0"/>
        <w:ind w:firstLine="709"/>
        <w:jc w:val="both"/>
      </w:pPr>
      <w:r w:rsidRPr="003E1E8E">
        <w:rPr>
          <w:szCs w:val="28"/>
        </w:rPr>
        <w:t>Внести в с</w:t>
      </w:r>
      <w:r w:rsidRPr="003E1E8E">
        <w:t xml:space="preserve">татью 20 закона Тверской области от 02.08.2011 № 44-ЗО </w:t>
      </w:r>
      <w:r>
        <w:t xml:space="preserve">            </w:t>
      </w:r>
      <w:r w:rsidRPr="003E1E8E">
        <w:t>«О Правительстве Тверской области» изменение, дополнив ее пунктом 8</w:t>
      </w:r>
      <w:r w:rsidRPr="003E1E8E">
        <w:rPr>
          <w:vertAlign w:val="superscript"/>
        </w:rPr>
        <w:t>1</w:t>
      </w:r>
      <w:r w:rsidRPr="003E1E8E">
        <w:t xml:space="preserve"> следующего содержания:</w:t>
      </w:r>
    </w:p>
    <w:p w:rsidR="00457355" w:rsidRPr="00F2665B" w:rsidRDefault="003E1E8E" w:rsidP="003E1E8E">
      <w:pPr>
        <w:autoSpaceDE w:val="0"/>
        <w:autoSpaceDN w:val="0"/>
        <w:adjustRightInd w:val="0"/>
        <w:ind w:firstLine="709"/>
        <w:jc w:val="both"/>
      </w:pPr>
      <w:r w:rsidRPr="003E1E8E">
        <w:t>«8</w:t>
      </w:r>
      <w:r w:rsidRPr="003E1E8E">
        <w:rPr>
          <w:vertAlign w:val="superscript"/>
        </w:rPr>
        <w:t>1</w:t>
      </w:r>
      <w:r w:rsidRPr="003E1E8E">
        <w:t xml:space="preserve">) участвует в обеспечении профессионального образования и дополнительного профессионального образования лиц, замещающих выборные муниципальные должности в </w:t>
      </w:r>
      <w:r w:rsidRPr="003E1E8E">
        <w:rPr>
          <w:szCs w:val="28"/>
        </w:rPr>
        <w:t>Тверской области</w:t>
      </w:r>
      <w:r w:rsidRPr="003E1E8E">
        <w:t xml:space="preserve">, муниципальных служащих и работников муниципальных учреждений, а также координации </w:t>
      </w:r>
      <w:r w:rsidRPr="003E1E8E">
        <w:lastRenderedPageBreak/>
        <w:t>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в Тверской области</w:t>
      </w:r>
      <w:proofErr w:type="gramStart"/>
      <w:r w:rsidRPr="003E1E8E">
        <w:t>;»</w:t>
      </w:r>
      <w:proofErr w:type="gramEnd"/>
      <w:r w:rsidRPr="003E1E8E">
        <w:t>.</w:t>
      </w:r>
    </w:p>
    <w:p w:rsidR="00171AAF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 w:rsidRPr="009F3267">
        <w:rPr>
          <w:b/>
          <w:szCs w:val="28"/>
        </w:rPr>
        <w:t xml:space="preserve">Статья </w:t>
      </w:r>
      <w:r w:rsidR="00457355">
        <w:rPr>
          <w:b/>
          <w:szCs w:val="28"/>
        </w:rPr>
        <w:t>3</w:t>
      </w:r>
    </w:p>
    <w:p w:rsidR="00171AAF" w:rsidRPr="009F3267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D734F5" w:rsidRDefault="00D734F5" w:rsidP="001344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Настоящий </w:t>
      </w:r>
      <w:r w:rsidR="001748E9">
        <w:rPr>
          <w:szCs w:val="28"/>
        </w:rPr>
        <w:t>з</w:t>
      </w:r>
      <w:r>
        <w:rPr>
          <w:szCs w:val="28"/>
        </w:rPr>
        <w:t>акон вступает в силу со дня</w:t>
      </w:r>
      <w:r w:rsidR="005B12AB">
        <w:rPr>
          <w:szCs w:val="28"/>
        </w:rPr>
        <w:t xml:space="preserve"> его официального опубликования.</w:t>
      </w:r>
    </w:p>
    <w:p w:rsidR="00931EA2" w:rsidRDefault="00931EA2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F94D02" w:rsidRDefault="00F94D02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9F3267" w:rsidRDefault="009F3267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F94D02" w:rsidRDefault="00006185" w:rsidP="00642F72">
      <w:pPr>
        <w:widowControl w:val="0"/>
        <w:rPr>
          <w:szCs w:val="28"/>
        </w:rPr>
      </w:pPr>
      <w:r>
        <w:rPr>
          <w:szCs w:val="28"/>
        </w:rPr>
        <w:t xml:space="preserve">Губернатор Тверской </w:t>
      </w:r>
      <w:r w:rsidR="00F94D02" w:rsidRPr="007C4B87">
        <w:rPr>
          <w:szCs w:val="28"/>
        </w:rPr>
        <w:t>области</w:t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F94D02" w:rsidRPr="007C4B87">
        <w:rPr>
          <w:szCs w:val="28"/>
        </w:rPr>
        <w:t>А.В.</w:t>
      </w:r>
      <w:r w:rsidR="007D3E8E">
        <w:rPr>
          <w:szCs w:val="28"/>
        </w:rPr>
        <w:t xml:space="preserve"> </w:t>
      </w:r>
      <w:r w:rsidR="00F94D02" w:rsidRPr="007C4B87">
        <w:rPr>
          <w:szCs w:val="28"/>
        </w:rPr>
        <w:t>Шевелев</w:t>
      </w: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  <w:r>
        <w:rPr>
          <w:szCs w:val="28"/>
        </w:rPr>
        <w:t>Тверь</w:t>
      </w:r>
    </w:p>
    <w:p w:rsidR="00401C24" w:rsidRPr="00637661" w:rsidRDefault="00401C24" w:rsidP="00401C24">
      <w:pPr>
        <w:jc w:val="both"/>
        <w:rPr>
          <w:color w:val="000000"/>
        </w:rPr>
      </w:pPr>
      <w:r>
        <w:rPr>
          <w:color w:val="000000"/>
        </w:rPr>
        <w:t>30</w:t>
      </w:r>
      <w:r w:rsidRPr="00637661">
        <w:rPr>
          <w:color w:val="000000"/>
        </w:rPr>
        <w:t xml:space="preserve"> </w:t>
      </w:r>
      <w:r>
        <w:rPr>
          <w:color w:val="000000"/>
        </w:rPr>
        <w:t>сентября</w:t>
      </w:r>
      <w:r w:rsidRPr="00637661">
        <w:rPr>
          <w:color w:val="000000"/>
        </w:rPr>
        <w:t xml:space="preserve"> 201</w:t>
      </w:r>
      <w:r>
        <w:rPr>
          <w:color w:val="000000"/>
        </w:rPr>
        <w:t>5</w:t>
      </w:r>
      <w:r w:rsidRPr="00637661">
        <w:rPr>
          <w:color w:val="000000"/>
        </w:rPr>
        <w:t xml:space="preserve"> года</w:t>
      </w:r>
    </w:p>
    <w:p w:rsidR="00401C24" w:rsidRPr="00C21AED" w:rsidRDefault="00401C24" w:rsidP="00401C24">
      <w:pPr>
        <w:jc w:val="both"/>
      </w:pPr>
      <w:r w:rsidRPr="00637661">
        <w:rPr>
          <w:color w:val="000000"/>
        </w:rPr>
        <w:t xml:space="preserve">№ </w:t>
      </w:r>
      <w:r>
        <w:rPr>
          <w:color w:val="000000"/>
        </w:rPr>
        <w:t>80</w:t>
      </w:r>
      <w:r w:rsidRPr="00637661">
        <w:rPr>
          <w:color w:val="000000"/>
        </w:rPr>
        <w:t>-ЗО</w:t>
      </w: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7D3E8E" w:rsidRDefault="007D3E8E" w:rsidP="00642F72">
      <w:pPr>
        <w:widowControl w:val="0"/>
        <w:rPr>
          <w:szCs w:val="28"/>
        </w:rPr>
      </w:pPr>
    </w:p>
    <w:p w:rsidR="00D971C2" w:rsidRDefault="00D971C2" w:rsidP="00642F72">
      <w:pPr>
        <w:widowControl w:val="0"/>
        <w:rPr>
          <w:sz w:val="16"/>
          <w:szCs w:val="16"/>
        </w:rPr>
      </w:pPr>
    </w:p>
    <w:p w:rsidR="007D3E8E" w:rsidRDefault="00B543CC" w:rsidP="00642F72">
      <w:pPr>
        <w:widowControl w:val="0"/>
        <w:rPr>
          <w:sz w:val="16"/>
          <w:szCs w:val="16"/>
        </w:rPr>
      </w:pPr>
      <w:fldSimple w:instr=" FILENAME  \p  \* MERGEFORMAT ">
        <w:r w:rsidR="007D3E8E" w:rsidRPr="007D3E8E">
          <w:rPr>
            <w:noProof/>
            <w:sz w:val="16"/>
            <w:szCs w:val="16"/>
          </w:rPr>
          <w:t>\\File-server\комитет по госустройству\5 созыв\документы комитета\58 заседание (24.09.2015)\pr\z(58)1566-П-5.docx</w:t>
        </w:r>
      </w:fldSimple>
    </w:p>
    <w:sectPr w:rsidR="007D3E8E" w:rsidSect="00BB4F0F">
      <w:headerReference w:type="default" r:id="rId26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14" w:rsidRDefault="008B3914" w:rsidP="00680562">
      <w:r>
        <w:separator/>
      </w:r>
    </w:p>
  </w:endnote>
  <w:endnote w:type="continuationSeparator" w:id="0">
    <w:p w:rsidR="008B3914" w:rsidRDefault="008B3914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14" w:rsidRDefault="008B3914" w:rsidP="00680562">
      <w:r>
        <w:separator/>
      </w:r>
    </w:p>
  </w:footnote>
  <w:footnote w:type="continuationSeparator" w:id="0">
    <w:p w:rsidR="008B3914" w:rsidRDefault="008B3914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B543CC">
    <w:pPr>
      <w:pStyle w:val="a5"/>
      <w:jc w:val="right"/>
    </w:pPr>
    <w:r>
      <w:fldChar w:fldCharType="begin"/>
    </w:r>
    <w:r w:rsidR="006A3CD1">
      <w:instrText xml:space="preserve"> PAGE   \* MERGEFORMAT </w:instrText>
    </w:r>
    <w:r>
      <w:fldChar w:fldCharType="separate"/>
    </w:r>
    <w:r w:rsidR="00401C24">
      <w:rPr>
        <w:noProof/>
      </w:rPr>
      <w:t>4</w:t>
    </w:r>
    <w: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38C5"/>
    <w:rsid w:val="00006185"/>
    <w:rsid w:val="0001193D"/>
    <w:rsid w:val="00011C8F"/>
    <w:rsid w:val="0001329C"/>
    <w:rsid w:val="000135C9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335C6"/>
    <w:rsid w:val="000340A9"/>
    <w:rsid w:val="00036E2D"/>
    <w:rsid w:val="000432D6"/>
    <w:rsid w:val="00047528"/>
    <w:rsid w:val="00050864"/>
    <w:rsid w:val="00052CD1"/>
    <w:rsid w:val="00054DBC"/>
    <w:rsid w:val="000568FF"/>
    <w:rsid w:val="000576F1"/>
    <w:rsid w:val="00066F50"/>
    <w:rsid w:val="0007427E"/>
    <w:rsid w:val="00074BEE"/>
    <w:rsid w:val="00077C21"/>
    <w:rsid w:val="00077D92"/>
    <w:rsid w:val="000825EC"/>
    <w:rsid w:val="00086D4F"/>
    <w:rsid w:val="00093D28"/>
    <w:rsid w:val="000A05D2"/>
    <w:rsid w:val="000A29F4"/>
    <w:rsid w:val="000B4707"/>
    <w:rsid w:val="000B7A66"/>
    <w:rsid w:val="000C27E0"/>
    <w:rsid w:val="000C66D7"/>
    <w:rsid w:val="000E5722"/>
    <w:rsid w:val="000E6B26"/>
    <w:rsid w:val="000E7032"/>
    <w:rsid w:val="000F359A"/>
    <w:rsid w:val="0010318C"/>
    <w:rsid w:val="00106482"/>
    <w:rsid w:val="00111B1A"/>
    <w:rsid w:val="00111CFD"/>
    <w:rsid w:val="00113547"/>
    <w:rsid w:val="00113ABC"/>
    <w:rsid w:val="00115794"/>
    <w:rsid w:val="00116E72"/>
    <w:rsid w:val="001208D3"/>
    <w:rsid w:val="00121661"/>
    <w:rsid w:val="001229BA"/>
    <w:rsid w:val="0013039F"/>
    <w:rsid w:val="00131194"/>
    <w:rsid w:val="00134407"/>
    <w:rsid w:val="00136C68"/>
    <w:rsid w:val="0013775E"/>
    <w:rsid w:val="0014403E"/>
    <w:rsid w:val="00145F03"/>
    <w:rsid w:val="00146007"/>
    <w:rsid w:val="0015401A"/>
    <w:rsid w:val="00160492"/>
    <w:rsid w:val="0016670B"/>
    <w:rsid w:val="00171AAF"/>
    <w:rsid w:val="00171B71"/>
    <w:rsid w:val="001748E9"/>
    <w:rsid w:val="00174C82"/>
    <w:rsid w:val="00177CEC"/>
    <w:rsid w:val="00180223"/>
    <w:rsid w:val="0018065E"/>
    <w:rsid w:val="00194185"/>
    <w:rsid w:val="00194708"/>
    <w:rsid w:val="00195868"/>
    <w:rsid w:val="00197B8E"/>
    <w:rsid w:val="001A0F9A"/>
    <w:rsid w:val="001A4302"/>
    <w:rsid w:val="001B1555"/>
    <w:rsid w:val="001B313B"/>
    <w:rsid w:val="001C4679"/>
    <w:rsid w:val="001C5E03"/>
    <w:rsid w:val="001D3310"/>
    <w:rsid w:val="001D751C"/>
    <w:rsid w:val="001E5E07"/>
    <w:rsid w:val="001F1473"/>
    <w:rsid w:val="001F52B9"/>
    <w:rsid w:val="00200ADF"/>
    <w:rsid w:val="00200D53"/>
    <w:rsid w:val="00203858"/>
    <w:rsid w:val="00207FE6"/>
    <w:rsid w:val="002101B7"/>
    <w:rsid w:val="00217382"/>
    <w:rsid w:val="002247CE"/>
    <w:rsid w:val="00225F73"/>
    <w:rsid w:val="002317C5"/>
    <w:rsid w:val="00233BB9"/>
    <w:rsid w:val="00245777"/>
    <w:rsid w:val="002506DD"/>
    <w:rsid w:val="002534C9"/>
    <w:rsid w:val="00261B25"/>
    <w:rsid w:val="00262839"/>
    <w:rsid w:val="00273E44"/>
    <w:rsid w:val="00277F76"/>
    <w:rsid w:val="00280469"/>
    <w:rsid w:val="00280722"/>
    <w:rsid w:val="002829A8"/>
    <w:rsid w:val="00284F3E"/>
    <w:rsid w:val="00286BAA"/>
    <w:rsid w:val="002939C2"/>
    <w:rsid w:val="00297987"/>
    <w:rsid w:val="002A0930"/>
    <w:rsid w:val="002A2563"/>
    <w:rsid w:val="002A5A69"/>
    <w:rsid w:val="002B5A50"/>
    <w:rsid w:val="002C1D59"/>
    <w:rsid w:val="002C4D7D"/>
    <w:rsid w:val="002C5879"/>
    <w:rsid w:val="002D1771"/>
    <w:rsid w:val="002D3543"/>
    <w:rsid w:val="002D6428"/>
    <w:rsid w:val="002E19F1"/>
    <w:rsid w:val="002E1C5E"/>
    <w:rsid w:val="002E208B"/>
    <w:rsid w:val="002E346A"/>
    <w:rsid w:val="002E6318"/>
    <w:rsid w:val="002E7FAB"/>
    <w:rsid w:val="002F24A7"/>
    <w:rsid w:val="002F2C16"/>
    <w:rsid w:val="002F55DF"/>
    <w:rsid w:val="002F69DE"/>
    <w:rsid w:val="002F7445"/>
    <w:rsid w:val="002F7ACB"/>
    <w:rsid w:val="00300ACE"/>
    <w:rsid w:val="00301C89"/>
    <w:rsid w:val="00311F77"/>
    <w:rsid w:val="00313E46"/>
    <w:rsid w:val="0031552A"/>
    <w:rsid w:val="00315BDB"/>
    <w:rsid w:val="00316829"/>
    <w:rsid w:val="003168FF"/>
    <w:rsid w:val="00317B5B"/>
    <w:rsid w:val="00320ADB"/>
    <w:rsid w:val="00323BE0"/>
    <w:rsid w:val="00331070"/>
    <w:rsid w:val="003354CB"/>
    <w:rsid w:val="00337A49"/>
    <w:rsid w:val="00340DB2"/>
    <w:rsid w:val="00344C61"/>
    <w:rsid w:val="00347B61"/>
    <w:rsid w:val="00350B6A"/>
    <w:rsid w:val="003516A7"/>
    <w:rsid w:val="003553A8"/>
    <w:rsid w:val="003617DD"/>
    <w:rsid w:val="00361B62"/>
    <w:rsid w:val="00363E9E"/>
    <w:rsid w:val="0036570D"/>
    <w:rsid w:val="00376C4A"/>
    <w:rsid w:val="003830C8"/>
    <w:rsid w:val="00397C30"/>
    <w:rsid w:val="00397FC9"/>
    <w:rsid w:val="003B005B"/>
    <w:rsid w:val="003B4068"/>
    <w:rsid w:val="003B4AAC"/>
    <w:rsid w:val="003B6E66"/>
    <w:rsid w:val="003C4DAD"/>
    <w:rsid w:val="003D106F"/>
    <w:rsid w:val="003D1099"/>
    <w:rsid w:val="003E0352"/>
    <w:rsid w:val="003E1E8E"/>
    <w:rsid w:val="003E2DF7"/>
    <w:rsid w:val="003E51DB"/>
    <w:rsid w:val="003F0593"/>
    <w:rsid w:val="003F1FE4"/>
    <w:rsid w:val="003F2496"/>
    <w:rsid w:val="003F7726"/>
    <w:rsid w:val="003F7BDD"/>
    <w:rsid w:val="00401C24"/>
    <w:rsid w:val="004031E9"/>
    <w:rsid w:val="00404222"/>
    <w:rsid w:val="00423003"/>
    <w:rsid w:val="00424EBC"/>
    <w:rsid w:val="0042576A"/>
    <w:rsid w:val="0043162B"/>
    <w:rsid w:val="00431C49"/>
    <w:rsid w:val="004329CA"/>
    <w:rsid w:val="00433CEA"/>
    <w:rsid w:val="004372CC"/>
    <w:rsid w:val="0044257E"/>
    <w:rsid w:val="0044412E"/>
    <w:rsid w:val="00453B70"/>
    <w:rsid w:val="00457355"/>
    <w:rsid w:val="004709EE"/>
    <w:rsid w:val="00471935"/>
    <w:rsid w:val="00473505"/>
    <w:rsid w:val="0048513A"/>
    <w:rsid w:val="004859C6"/>
    <w:rsid w:val="00487C8E"/>
    <w:rsid w:val="004947D6"/>
    <w:rsid w:val="00496CCF"/>
    <w:rsid w:val="004A421C"/>
    <w:rsid w:val="004C3AB8"/>
    <w:rsid w:val="004C788A"/>
    <w:rsid w:val="004D09EF"/>
    <w:rsid w:val="004D27E3"/>
    <w:rsid w:val="004D415F"/>
    <w:rsid w:val="004D5872"/>
    <w:rsid w:val="004E0662"/>
    <w:rsid w:val="004E1B69"/>
    <w:rsid w:val="004E5729"/>
    <w:rsid w:val="004F169A"/>
    <w:rsid w:val="004F7458"/>
    <w:rsid w:val="0050068C"/>
    <w:rsid w:val="00503B02"/>
    <w:rsid w:val="00517E71"/>
    <w:rsid w:val="005226CA"/>
    <w:rsid w:val="00525DC5"/>
    <w:rsid w:val="005354DF"/>
    <w:rsid w:val="00536A93"/>
    <w:rsid w:val="00537135"/>
    <w:rsid w:val="005456F0"/>
    <w:rsid w:val="00547E55"/>
    <w:rsid w:val="005537DC"/>
    <w:rsid w:val="00554A04"/>
    <w:rsid w:val="00555F0E"/>
    <w:rsid w:val="0056169D"/>
    <w:rsid w:val="0056549A"/>
    <w:rsid w:val="00565698"/>
    <w:rsid w:val="005676AB"/>
    <w:rsid w:val="005676D9"/>
    <w:rsid w:val="00570D46"/>
    <w:rsid w:val="00571880"/>
    <w:rsid w:val="00571A3E"/>
    <w:rsid w:val="00571A76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12AB"/>
    <w:rsid w:val="005B2262"/>
    <w:rsid w:val="005C721C"/>
    <w:rsid w:val="005D0547"/>
    <w:rsid w:val="005D1ADF"/>
    <w:rsid w:val="005D31FF"/>
    <w:rsid w:val="005D61A1"/>
    <w:rsid w:val="005D70FD"/>
    <w:rsid w:val="005E7BF1"/>
    <w:rsid w:val="005F411D"/>
    <w:rsid w:val="005F58A9"/>
    <w:rsid w:val="005F672B"/>
    <w:rsid w:val="00606DE5"/>
    <w:rsid w:val="00610763"/>
    <w:rsid w:val="00622ACA"/>
    <w:rsid w:val="00632319"/>
    <w:rsid w:val="00632857"/>
    <w:rsid w:val="0063295E"/>
    <w:rsid w:val="00642F72"/>
    <w:rsid w:val="00647369"/>
    <w:rsid w:val="00650A6C"/>
    <w:rsid w:val="00651FB7"/>
    <w:rsid w:val="00656836"/>
    <w:rsid w:val="00665068"/>
    <w:rsid w:val="00665EBD"/>
    <w:rsid w:val="006675D7"/>
    <w:rsid w:val="006710AA"/>
    <w:rsid w:val="00680562"/>
    <w:rsid w:val="00680843"/>
    <w:rsid w:val="00682DFB"/>
    <w:rsid w:val="006833C7"/>
    <w:rsid w:val="00686E56"/>
    <w:rsid w:val="006A214C"/>
    <w:rsid w:val="006A3CD1"/>
    <w:rsid w:val="006B0A38"/>
    <w:rsid w:val="006B53B5"/>
    <w:rsid w:val="006C0354"/>
    <w:rsid w:val="006C0BC4"/>
    <w:rsid w:val="006C1A77"/>
    <w:rsid w:val="006C1F6A"/>
    <w:rsid w:val="006C5C74"/>
    <w:rsid w:val="006E31BB"/>
    <w:rsid w:val="006E32B8"/>
    <w:rsid w:val="006E4A61"/>
    <w:rsid w:val="006E5410"/>
    <w:rsid w:val="0070092A"/>
    <w:rsid w:val="007029C1"/>
    <w:rsid w:val="00702E56"/>
    <w:rsid w:val="00703D41"/>
    <w:rsid w:val="007057E9"/>
    <w:rsid w:val="007230AF"/>
    <w:rsid w:val="0072607F"/>
    <w:rsid w:val="007303DE"/>
    <w:rsid w:val="00736C01"/>
    <w:rsid w:val="00740249"/>
    <w:rsid w:val="0074085E"/>
    <w:rsid w:val="00743850"/>
    <w:rsid w:val="007442D7"/>
    <w:rsid w:val="00745E6F"/>
    <w:rsid w:val="00751655"/>
    <w:rsid w:val="00751E64"/>
    <w:rsid w:val="00751FCB"/>
    <w:rsid w:val="00764ED8"/>
    <w:rsid w:val="00765C09"/>
    <w:rsid w:val="007739A8"/>
    <w:rsid w:val="00776C63"/>
    <w:rsid w:val="00776E15"/>
    <w:rsid w:val="0078554A"/>
    <w:rsid w:val="00785E20"/>
    <w:rsid w:val="00787834"/>
    <w:rsid w:val="00797FF6"/>
    <w:rsid w:val="007A07AA"/>
    <w:rsid w:val="007A5E78"/>
    <w:rsid w:val="007B1A3C"/>
    <w:rsid w:val="007B2FEB"/>
    <w:rsid w:val="007B30A0"/>
    <w:rsid w:val="007B6217"/>
    <w:rsid w:val="007B6619"/>
    <w:rsid w:val="007D3932"/>
    <w:rsid w:val="007D3E8E"/>
    <w:rsid w:val="007E1818"/>
    <w:rsid w:val="007E63E1"/>
    <w:rsid w:val="007E69EF"/>
    <w:rsid w:val="007F64F4"/>
    <w:rsid w:val="008056F2"/>
    <w:rsid w:val="008122F2"/>
    <w:rsid w:val="0081267B"/>
    <w:rsid w:val="00813879"/>
    <w:rsid w:val="00816B54"/>
    <w:rsid w:val="008243D6"/>
    <w:rsid w:val="0083269F"/>
    <w:rsid w:val="0084006A"/>
    <w:rsid w:val="00845EA2"/>
    <w:rsid w:val="00847365"/>
    <w:rsid w:val="00853636"/>
    <w:rsid w:val="008549B1"/>
    <w:rsid w:val="00860F4F"/>
    <w:rsid w:val="0086115A"/>
    <w:rsid w:val="00861839"/>
    <w:rsid w:val="00862C27"/>
    <w:rsid w:val="00866BBA"/>
    <w:rsid w:val="00870B71"/>
    <w:rsid w:val="008738C9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B0C05"/>
    <w:rsid w:val="008B291B"/>
    <w:rsid w:val="008B3914"/>
    <w:rsid w:val="008B61F4"/>
    <w:rsid w:val="008C0026"/>
    <w:rsid w:val="008C4AD1"/>
    <w:rsid w:val="008D2A08"/>
    <w:rsid w:val="008D7F02"/>
    <w:rsid w:val="008E334B"/>
    <w:rsid w:val="008E4BE3"/>
    <w:rsid w:val="008F2258"/>
    <w:rsid w:val="008F4789"/>
    <w:rsid w:val="008F5B95"/>
    <w:rsid w:val="008F658F"/>
    <w:rsid w:val="00900D92"/>
    <w:rsid w:val="00900FCA"/>
    <w:rsid w:val="00903494"/>
    <w:rsid w:val="00903985"/>
    <w:rsid w:val="00907E02"/>
    <w:rsid w:val="009140DE"/>
    <w:rsid w:val="00916F53"/>
    <w:rsid w:val="00931EA2"/>
    <w:rsid w:val="00932744"/>
    <w:rsid w:val="00933212"/>
    <w:rsid w:val="00936012"/>
    <w:rsid w:val="00937D2D"/>
    <w:rsid w:val="00937E8B"/>
    <w:rsid w:val="009420A3"/>
    <w:rsid w:val="0094269A"/>
    <w:rsid w:val="00942D8B"/>
    <w:rsid w:val="00944449"/>
    <w:rsid w:val="00950002"/>
    <w:rsid w:val="00950AAD"/>
    <w:rsid w:val="009536E0"/>
    <w:rsid w:val="00965F44"/>
    <w:rsid w:val="00967D8A"/>
    <w:rsid w:val="009737C0"/>
    <w:rsid w:val="00973DCD"/>
    <w:rsid w:val="00974F12"/>
    <w:rsid w:val="00980658"/>
    <w:rsid w:val="0098461A"/>
    <w:rsid w:val="00984670"/>
    <w:rsid w:val="00986CB1"/>
    <w:rsid w:val="00991470"/>
    <w:rsid w:val="0099411E"/>
    <w:rsid w:val="0099613E"/>
    <w:rsid w:val="009A5DE2"/>
    <w:rsid w:val="009A7C55"/>
    <w:rsid w:val="009B37BB"/>
    <w:rsid w:val="009B5220"/>
    <w:rsid w:val="009D5F2B"/>
    <w:rsid w:val="009E07A4"/>
    <w:rsid w:val="009E5FF6"/>
    <w:rsid w:val="009E6808"/>
    <w:rsid w:val="009F0215"/>
    <w:rsid w:val="009F3267"/>
    <w:rsid w:val="009F55AA"/>
    <w:rsid w:val="009F768E"/>
    <w:rsid w:val="009F7D02"/>
    <w:rsid w:val="00A1480F"/>
    <w:rsid w:val="00A2435D"/>
    <w:rsid w:val="00A2483D"/>
    <w:rsid w:val="00A25FAD"/>
    <w:rsid w:val="00A27A91"/>
    <w:rsid w:val="00A3243D"/>
    <w:rsid w:val="00A420BD"/>
    <w:rsid w:val="00A45093"/>
    <w:rsid w:val="00A50C13"/>
    <w:rsid w:val="00A521EA"/>
    <w:rsid w:val="00A52EC3"/>
    <w:rsid w:val="00A532D0"/>
    <w:rsid w:val="00A6406F"/>
    <w:rsid w:val="00A75096"/>
    <w:rsid w:val="00A75D40"/>
    <w:rsid w:val="00A77627"/>
    <w:rsid w:val="00A806E2"/>
    <w:rsid w:val="00A81099"/>
    <w:rsid w:val="00A83887"/>
    <w:rsid w:val="00A84720"/>
    <w:rsid w:val="00A90DF8"/>
    <w:rsid w:val="00A91C5F"/>
    <w:rsid w:val="00A94BC4"/>
    <w:rsid w:val="00A95389"/>
    <w:rsid w:val="00A97107"/>
    <w:rsid w:val="00AA29F0"/>
    <w:rsid w:val="00AA3F3A"/>
    <w:rsid w:val="00AB2B01"/>
    <w:rsid w:val="00AB51C6"/>
    <w:rsid w:val="00AB55CB"/>
    <w:rsid w:val="00AB5EB1"/>
    <w:rsid w:val="00AC419F"/>
    <w:rsid w:val="00AC45A8"/>
    <w:rsid w:val="00AC5265"/>
    <w:rsid w:val="00AD1B2C"/>
    <w:rsid w:val="00AD3813"/>
    <w:rsid w:val="00AD6CC2"/>
    <w:rsid w:val="00AE007D"/>
    <w:rsid w:val="00AE4A89"/>
    <w:rsid w:val="00AF06D9"/>
    <w:rsid w:val="00AF484B"/>
    <w:rsid w:val="00AF4F76"/>
    <w:rsid w:val="00AF6051"/>
    <w:rsid w:val="00AF66AB"/>
    <w:rsid w:val="00AF68CD"/>
    <w:rsid w:val="00B00383"/>
    <w:rsid w:val="00B01BD1"/>
    <w:rsid w:val="00B02014"/>
    <w:rsid w:val="00B0386E"/>
    <w:rsid w:val="00B05CE1"/>
    <w:rsid w:val="00B10A12"/>
    <w:rsid w:val="00B1152F"/>
    <w:rsid w:val="00B14770"/>
    <w:rsid w:val="00B14D37"/>
    <w:rsid w:val="00B23BCF"/>
    <w:rsid w:val="00B30260"/>
    <w:rsid w:val="00B35C44"/>
    <w:rsid w:val="00B37101"/>
    <w:rsid w:val="00B40782"/>
    <w:rsid w:val="00B4135E"/>
    <w:rsid w:val="00B4187A"/>
    <w:rsid w:val="00B42E73"/>
    <w:rsid w:val="00B45124"/>
    <w:rsid w:val="00B475F6"/>
    <w:rsid w:val="00B52F9D"/>
    <w:rsid w:val="00B543CC"/>
    <w:rsid w:val="00B55142"/>
    <w:rsid w:val="00B73E4B"/>
    <w:rsid w:val="00B74736"/>
    <w:rsid w:val="00B77108"/>
    <w:rsid w:val="00B811E4"/>
    <w:rsid w:val="00B86D8E"/>
    <w:rsid w:val="00B90282"/>
    <w:rsid w:val="00B93AF4"/>
    <w:rsid w:val="00B94ADD"/>
    <w:rsid w:val="00BA0980"/>
    <w:rsid w:val="00BB02D8"/>
    <w:rsid w:val="00BB4CD4"/>
    <w:rsid w:val="00BB4F0F"/>
    <w:rsid w:val="00BB5A07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C003E7"/>
    <w:rsid w:val="00C0064F"/>
    <w:rsid w:val="00C03543"/>
    <w:rsid w:val="00C04112"/>
    <w:rsid w:val="00C1192F"/>
    <w:rsid w:val="00C1426F"/>
    <w:rsid w:val="00C14D8F"/>
    <w:rsid w:val="00C17DAD"/>
    <w:rsid w:val="00C20D27"/>
    <w:rsid w:val="00C227A5"/>
    <w:rsid w:val="00C22DB8"/>
    <w:rsid w:val="00C256BF"/>
    <w:rsid w:val="00C270E0"/>
    <w:rsid w:val="00C31579"/>
    <w:rsid w:val="00C3423A"/>
    <w:rsid w:val="00C35E4B"/>
    <w:rsid w:val="00C37B10"/>
    <w:rsid w:val="00C408F6"/>
    <w:rsid w:val="00C5061C"/>
    <w:rsid w:val="00C70233"/>
    <w:rsid w:val="00C706C2"/>
    <w:rsid w:val="00C70818"/>
    <w:rsid w:val="00C7484A"/>
    <w:rsid w:val="00C96C05"/>
    <w:rsid w:val="00CA0668"/>
    <w:rsid w:val="00CA1D48"/>
    <w:rsid w:val="00CA33DC"/>
    <w:rsid w:val="00CA39A8"/>
    <w:rsid w:val="00CA4B8C"/>
    <w:rsid w:val="00CA5DC4"/>
    <w:rsid w:val="00CB4EA7"/>
    <w:rsid w:val="00CB7437"/>
    <w:rsid w:val="00CC0AC6"/>
    <w:rsid w:val="00CC5D3A"/>
    <w:rsid w:val="00CC63C5"/>
    <w:rsid w:val="00CD0BCC"/>
    <w:rsid w:val="00CD2F3B"/>
    <w:rsid w:val="00CD37F2"/>
    <w:rsid w:val="00CD435F"/>
    <w:rsid w:val="00CD5082"/>
    <w:rsid w:val="00CD59B0"/>
    <w:rsid w:val="00CD7AB9"/>
    <w:rsid w:val="00CF5F52"/>
    <w:rsid w:val="00CF6AEC"/>
    <w:rsid w:val="00CF7B4C"/>
    <w:rsid w:val="00D06177"/>
    <w:rsid w:val="00D10A50"/>
    <w:rsid w:val="00D16AF8"/>
    <w:rsid w:val="00D30096"/>
    <w:rsid w:val="00D33BB2"/>
    <w:rsid w:val="00D3742E"/>
    <w:rsid w:val="00D40B47"/>
    <w:rsid w:val="00D44131"/>
    <w:rsid w:val="00D478C7"/>
    <w:rsid w:val="00D52177"/>
    <w:rsid w:val="00D54928"/>
    <w:rsid w:val="00D5737F"/>
    <w:rsid w:val="00D57BCB"/>
    <w:rsid w:val="00D6071B"/>
    <w:rsid w:val="00D6482B"/>
    <w:rsid w:val="00D66B09"/>
    <w:rsid w:val="00D6780E"/>
    <w:rsid w:val="00D6797D"/>
    <w:rsid w:val="00D734F5"/>
    <w:rsid w:val="00D73B87"/>
    <w:rsid w:val="00D74722"/>
    <w:rsid w:val="00D77A4D"/>
    <w:rsid w:val="00D8388A"/>
    <w:rsid w:val="00D8529B"/>
    <w:rsid w:val="00D95FD7"/>
    <w:rsid w:val="00D971C2"/>
    <w:rsid w:val="00DA0AE1"/>
    <w:rsid w:val="00DA16CD"/>
    <w:rsid w:val="00DA16F0"/>
    <w:rsid w:val="00DA4B85"/>
    <w:rsid w:val="00DA4C03"/>
    <w:rsid w:val="00DA79FB"/>
    <w:rsid w:val="00DB6989"/>
    <w:rsid w:val="00DC7A61"/>
    <w:rsid w:val="00DD7EEA"/>
    <w:rsid w:val="00DE1144"/>
    <w:rsid w:val="00DE20BB"/>
    <w:rsid w:val="00DE7E60"/>
    <w:rsid w:val="00DF0176"/>
    <w:rsid w:val="00DF1DDE"/>
    <w:rsid w:val="00DF6C21"/>
    <w:rsid w:val="00E0148B"/>
    <w:rsid w:val="00E06F27"/>
    <w:rsid w:val="00E0735D"/>
    <w:rsid w:val="00E12A7C"/>
    <w:rsid w:val="00E23620"/>
    <w:rsid w:val="00E33FA9"/>
    <w:rsid w:val="00E44040"/>
    <w:rsid w:val="00E46B66"/>
    <w:rsid w:val="00E5261E"/>
    <w:rsid w:val="00E63E72"/>
    <w:rsid w:val="00E779A3"/>
    <w:rsid w:val="00E81D82"/>
    <w:rsid w:val="00E82BF0"/>
    <w:rsid w:val="00E85203"/>
    <w:rsid w:val="00E92B48"/>
    <w:rsid w:val="00EA1CB7"/>
    <w:rsid w:val="00EA5573"/>
    <w:rsid w:val="00EB2C86"/>
    <w:rsid w:val="00EB6BE7"/>
    <w:rsid w:val="00EC3EEB"/>
    <w:rsid w:val="00EC4771"/>
    <w:rsid w:val="00EC5068"/>
    <w:rsid w:val="00EC723E"/>
    <w:rsid w:val="00ED4481"/>
    <w:rsid w:val="00ED5E5E"/>
    <w:rsid w:val="00EE2E52"/>
    <w:rsid w:val="00EE6941"/>
    <w:rsid w:val="00EE754E"/>
    <w:rsid w:val="00EF61DD"/>
    <w:rsid w:val="00EF7988"/>
    <w:rsid w:val="00F01816"/>
    <w:rsid w:val="00F113EF"/>
    <w:rsid w:val="00F12AA7"/>
    <w:rsid w:val="00F1612F"/>
    <w:rsid w:val="00F17ADF"/>
    <w:rsid w:val="00F233C3"/>
    <w:rsid w:val="00F25C53"/>
    <w:rsid w:val="00F26391"/>
    <w:rsid w:val="00F2665B"/>
    <w:rsid w:val="00F33C6E"/>
    <w:rsid w:val="00F40AD4"/>
    <w:rsid w:val="00F43073"/>
    <w:rsid w:val="00F50DEF"/>
    <w:rsid w:val="00F67CE3"/>
    <w:rsid w:val="00F71C80"/>
    <w:rsid w:val="00F73CCA"/>
    <w:rsid w:val="00F755AA"/>
    <w:rsid w:val="00F8111E"/>
    <w:rsid w:val="00F866EF"/>
    <w:rsid w:val="00F87A34"/>
    <w:rsid w:val="00F91C72"/>
    <w:rsid w:val="00F939E4"/>
    <w:rsid w:val="00F94D02"/>
    <w:rsid w:val="00F96F40"/>
    <w:rsid w:val="00F978AD"/>
    <w:rsid w:val="00FA30F3"/>
    <w:rsid w:val="00FA66D6"/>
    <w:rsid w:val="00FB3687"/>
    <w:rsid w:val="00FB4726"/>
    <w:rsid w:val="00FC4ACD"/>
    <w:rsid w:val="00FD25A6"/>
    <w:rsid w:val="00FD7895"/>
    <w:rsid w:val="00FE24C4"/>
    <w:rsid w:val="00FE3EED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35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35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1053E2B8E7C45A6E22FFC60C4E980DACC211D13AEFDC1FAEAF9A211217B5B75AC8C818382C0CEE53BC71Dw752J" TargetMode="External"/><Relationship Id="rId18" Type="http://schemas.openxmlformats.org/officeDocument/2006/relationships/hyperlink" Target="consultantplus://offline/ref=F1053E2B8E7C45A6E22FFC60C4E980DACC211D13AFF1C4FBE1F9A211217B5B75AC8C818382C0CEE53BC71Aw758J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053E2B8E7C45A6E22FFC60C4E980DACC211D13A8FEC3FDEEF9A211217B5B75AC8C818382C0CEE53BC71Dw752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053E2B8E7C45A6E22FFC60C4E980DACC211D13A9FFC2F0EDF9A211217B5B75AC8C818382C0CEE53BC61Bw75BJ" TargetMode="External"/><Relationship Id="rId17" Type="http://schemas.openxmlformats.org/officeDocument/2006/relationships/hyperlink" Target="consultantplus://offline/ref=F1053E2B8E7C45A6E22FFC60C4E980DACC211D13A9F1C0F9E8F9A211217B5B75AC8C818382C0CEE53BC51Bw75DJ" TargetMode="External"/><Relationship Id="rId25" Type="http://schemas.openxmlformats.org/officeDocument/2006/relationships/hyperlink" Target="consultantplus://offline/ref=F1053E2B8E7C45A6E22FFC60C4E980DACC211D13A9F0C7F8EBF9A211217B5B75AC8C818382C0CEE53BC71Dw75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53E2B8E7C45A6E22FFC60C4E980DACC211D13AFF8C4FDEFF9A211217B5B75AC8C818382C0CEE53BC71Dw752J" TargetMode="External"/><Relationship Id="rId20" Type="http://schemas.openxmlformats.org/officeDocument/2006/relationships/hyperlink" Target="consultantplus://offline/ref=F1053E2B8E7C45A6E22FFC60C4E980DACC211D13A8FAC3FAE1F9A211217B5B75AC8C818382C0CEE53BC71Dw752J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053E2B8E7C45A6E22FFC60C4E980DACC211D13AEF8C5FFEEF9A211217B5B75AC8C818382C0CEE53BC71Dw752J" TargetMode="External"/><Relationship Id="rId24" Type="http://schemas.openxmlformats.org/officeDocument/2006/relationships/hyperlink" Target="consultantplus://offline/ref=F1053E2B8E7C45A6E22FFC60C4E980DACC211D13A9FEC4F9EBF9A211217B5B75AC8C818382C0CEE53BC71Dw75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053E2B8E7C45A6E22FFC60C4E980DACC211D13AEF0C8F8EAF9A211217B5B75AC8C818382C0CEE53BC71Dw752J" TargetMode="External"/><Relationship Id="rId23" Type="http://schemas.openxmlformats.org/officeDocument/2006/relationships/hyperlink" Target="consultantplus://offline/ref=F1053E2B8E7C45A6E22FFC60C4E980DACC211D13A9F9C9F9E1F9A211217B5B75AC8C818382C0CEE53BC71Dw752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1053E2B8E7C45A6E22FFC60C4E980DACC211D13AEF8C1F8EDF9A211217B5B75AC8C818382C0CEE53BC71Dw752J" TargetMode="External"/><Relationship Id="rId19" Type="http://schemas.openxmlformats.org/officeDocument/2006/relationships/hyperlink" Target="consultantplus://offline/ref=F1053E2B8E7C45A6E22FFC60C4E980DACC211D13AFF1C3FFECF9A211217B5B75AC8C818382C0CEE53BC71Dw75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053E2B8E7C45A6E22FFC60C4E980DACC211D13ADFFC2FFE9F9A211217B5B75AC8C818382C0CEE53BC71Dw752J" TargetMode="External"/><Relationship Id="rId14" Type="http://schemas.openxmlformats.org/officeDocument/2006/relationships/hyperlink" Target="consultantplus://offline/ref=F1053E2B8E7C45A6E22FFC60C4E980DACC211D13A9FFC2F0E1F9A211217B5B75AC8C818382C0CEE53BC714w75FJ" TargetMode="External"/><Relationship Id="rId22" Type="http://schemas.openxmlformats.org/officeDocument/2006/relationships/hyperlink" Target="consultantplus://offline/ref=F1053E2B8E7C45A6E22FFC60C4E980DACC211D13AAFAC2FDECF9A211217B5B75AC8C818382C0CEE53BC71Cw758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2321-6C82-4EDF-A794-21A3D5A0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12225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pom</cp:lastModifiedBy>
  <cp:revision>4</cp:revision>
  <cp:lastPrinted>2015-09-25T06:46:00Z</cp:lastPrinted>
  <dcterms:created xsi:type="dcterms:W3CDTF">2015-09-29T06:52:00Z</dcterms:created>
  <dcterms:modified xsi:type="dcterms:W3CDTF">2015-10-01T11:17:00Z</dcterms:modified>
</cp:coreProperties>
</file>