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B3" w:rsidRDefault="00437BB3" w:rsidP="00437BB3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BB3" w:rsidRDefault="00437BB3" w:rsidP="00437BB3">
      <w:pPr>
        <w:spacing w:after="0" w:line="240" w:lineRule="auto"/>
        <w:jc w:val="center"/>
      </w:pPr>
    </w:p>
    <w:p w:rsidR="00437BB3" w:rsidRPr="001F723F" w:rsidRDefault="00437BB3" w:rsidP="00437BB3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437BB3" w:rsidRDefault="00437BB3" w:rsidP="00437BB3">
      <w:pPr>
        <w:spacing w:after="0" w:line="240" w:lineRule="auto"/>
      </w:pPr>
    </w:p>
    <w:p w:rsidR="00437BB3" w:rsidRPr="001B7099" w:rsidRDefault="00437BB3" w:rsidP="00437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B7099">
        <w:rPr>
          <w:rFonts w:ascii="Times New Roman" w:hAnsi="Times New Roman" w:cs="Times New Roman"/>
          <w:b/>
          <w:sz w:val="56"/>
        </w:rPr>
        <w:t>З</w:t>
      </w:r>
      <w:proofErr w:type="gramEnd"/>
      <w:r w:rsidRPr="001B7099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740724" w:rsidRPr="00740724" w:rsidRDefault="00740724" w:rsidP="007407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7BB3" w:rsidRDefault="00740724" w:rsidP="00740724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</w:t>
      </w:r>
      <w:r w:rsidRPr="00762931">
        <w:rPr>
          <w:color w:val="000000" w:themeColor="text1"/>
          <w:sz w:val="28"/>
          <w:szCs w:val="28"/>
        </w:rPr>
        <w:t xml:space="preserve">й </w:t>
      </w:r>
      <w:r w:rsidRPr="00740724">
        <w:rPr>
          <w:color w:val="000000"/>
          <w:sz w:val="28"/>
          <w:szCs w:val="28"/>
        </w:rPr>
        <w:t xml:space="preserve">в статью 21 закона Тверской области </w:t>
      </w:r>
    </w:p>
    <w:p w:rsidR="00740724" w:rsidRPr="00740724" w:rsidRDefault="00740724" w:rsidP="00740724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740724">
        <w:rPr>
          <w:color w:val="000000"/>
          <w:sz w:val="28"/>
          <w:szCs w:val="28"/>
        </w:rPr>
        <w:t>«О Правительстве Тверской области»</w:t>
      </w:r>
    </w:p>
    <w:p w:rsidR="00740724" w:rsidRPr="00740724" w:rsidRDefault="00740724" w:rsidP="007407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0724" w:rsidRPr="00740724" w:rsidRDefault="00740724" w:rsidP="007407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40724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740724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740724" w:rsidRPr="00740724" w:rsidRDefault="00437BB3" w:rsidP="00437B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области 25 июня 2014</w:t>
      </w:r>
      <w:r w:rsidR="00740724" w:rsidRPr="0074072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0724" w:rsidRPr="00740724" w:rsidRDefault="00740724" w:rsidP="00740724">
      <w:pPr>
        <w:pStyle w:val="21"/>
        <w:shd w:val="clear" w:color="auto" w:fill="auto"/>
        <w:spacing w:after="33" w:line="260" w:lineRule="exact"/>
        <w:ind w:right="20"/>
        <w:rPr>
          <w:sz w:val="28"/>
          <w:szCs w:val="28"/>
        </w:rPr>
      </w:pPr>
    </w:p>
    <w:p w:rsidR="00740724" w:rsidRPr="00762931" w:rsidRDefault="00740724" w:rsidP="00740724">
      <w:pPr>
        <w:pStyle w:val="20"/>
        <w:shd w:val="clear" w:color="auto" w:fill="auto"/>
        <w:spacing w:after="306" w:line="270" w:lineRule="exact"/>
        <w:ind w:left="20" w:firstLine="700"/>
        <w:jc w:val="both"/>
        <w:rPr>
          <w:color w:val="000000" w:themeColor="text1"/>
          <w:sz w:val="28"/>
          <w:szCs w:val="28"/>
        </w:rPr>
      </w:pPr>
      <w:r w:rsidRPr="00762931">
        <w:rPr>
          <w:color w:val="000000" w:themeColor="text1"/>
          <w:sz w:val="28"/>
          <w:szCs w:val="28"/>
        </w:rPr>
        <w:t>Статья 1</w:t>
      </w:r>
    </w:p>
    <w:p w:rsidR="00437BB3" w:rsidRDefault="00437BB3" w:rsidP="00437BB3">
      <w:pPr>
        <w:pStyle w:val="11"/>
        <w:shd w:val="clear" w:color="auto" w:fill="auto"/>
        <w:ind w:left="20" w:right="20" w:hanging="20"/>
        <w:rPr>
          <w:color w:val="000000"/>
          <w:sz w:val="28"/>
          <w:szCs w:val="28"/>
          <w:lang w:eastAsia="ru-RU"/>
        </w:rPr>
      </w:pPr>
      <w:r w:rsidRPr="00F20508">
        <w:rPr>
          <w:b/>
          <w:lang w:eastAsia="ru-RU"/>
        </w:rPr>
        <w:t xml:space="preserve">          </w:t>
      </w:r>
      <w:r w:rsidRPr="00F20508">
        <w:rPr>
          <w:color w:val="000000"/>
          <w:sz w:val="28"/>
          <w:szCs w:val="28"/>
          <w:lang w:eastAsia="ru-RU"/>
        </w:rPr>
        <w:t>Внести в статью 21 закона Тверск</w:t>
      </w:r>
      <w:r>
        <w:rPr>
          <w:color w:val="000000"/>
          <w:sz w:val="28"/>
          <w:szCs w:val="28"/>
          <w:lang w:eastAsia="ru-RU"/>
        </w:rPr>
        <w:t>ой области от 02.08.2011 № 44-ЗО</w:t>
      </w:r>
      <w:r w:rsidRPr="00F2050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  </w:t>
      </w:r>
      <w:r w:rsidRPr="00F20508">
        <w:rPr>
          <w:color w:val="000000"/>
          <w:sz w:val="28"/>
          <w:szCs w:val="28"/>
          <w:lang w:eastAsia="ru-RU"/>
        </w:rPr>
        <w:t>«О Правительстве Тверской области» (с изменениями, внесенными законами Тверс</w:t>
      </w:r>
      <w:r>
        <w:rPr>
          <w:color w:val="000000"/>
          <w:sz w:val="28"/>
          <w:szCs w:val="28"/>
          <w:lang w:eastAsia="ru-RU"/>
        </w:rPr>
        <w:t>кой области от 21.03.2012 № 8-ЗО, от 10.06.2013 № 36-ЗО, от 17.07.2013 № 56-ЗО, от 24.12.2013 № 124-ЗО, от 26.03.2014 № 11-ЗО</w:t>
      </w:r>
      <w:r w:rsidRPr="00F20508">
        <w:rPr>
          <w:color w:val="000000"/>
          <w:sz w:val="28"/>
          <w:szCs w:val="28"/>
          <w:lang w:eastAsia="ru-RU"/>
        </w:rPr>
        <w:t xml:space="preserve">) изменения, дополнив </w:t>
      </w:r>
      <w:r w:rsidRPr="00437BB3">
        <w:rPr>
          <w:color w:val="000000"/>
          <w:sz w:val="28"/>
          <w:szCs w:val="28"/>
          <w:lang w:eastAsia="ru-RU"/>
        </w:rPr>
        <w:t>ее</w:t>
      </w:r>
      <w:r w:rsidRPr="00F20508">
        <w:rPr>
          <w:color w:val="000000"/>
          <w:sz w:val="28"/>
          <w:szCs w:val="28"/>
          <w:lang w:eastAsia="ru-RU"/>
        </w:rPr>
        <w:t xml:space="preserve"> пунктами 1</w:t>
      </w:r>
      <w:r w:rsidRPr="00F20508">
        <w:rPr>
          <w:color w:val="000000"/>
          <w:sz w:val="28"/>
          <w:szCs w:val="28"/>
          <w:vertAlign w:val="superscript"/>
          <w:lang w:eastAsia="ru-RU"/>
        </w:rPr>
        <w:t>2</w:t>
      </w:r>
      <w:r w:rsidRPr="00F20508">
        <w:rPr>
          <w:color w:val="000000"/>
          <w:sz w:val="28"/>
          <w:szCs w:val="28"/>
          <w:lang w:eastAsia="ru-RU"/>
        </w:rPr>
        <w:t>, 1</w:t>
      </w:r>
      <w:r w:rsidRPr="00F20508">
        <w:rPr>
          <w:color w:val="000000"/>
          <w:sz w:val="28"/>
          <w:szCs w:val="28"/>
          <w:vertAlign w:val="superscript"/>
          <w:lang w:eastAsia="ru-RU"/>
        </w:rPr>
        <w:t>3</w:t>
      </w:r>
      <w:r w:rsidRPr="00F20508">
        <w:rPr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437BB3" w:rsidRPr="00437BB3" w:rsidRDefault="00437BB3" w:rsidP="00437BB3">
      <w:pPr>
        <w:pStyle w:val="11"/>
        <w:shd w:val="clear" w:color="auto" w:fill="auto"/>
        <w:ind w:left="20" w:right="20" w:hanging="2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 w:rsidR="00740724" w:rsidRPr="00762931">
        <w:rPr>
          <w:color w:val="000000" w:themeColor="text1"/>
          <w:sz w:val="28"/>
          <w:szCs w:val="28"/>
        </w:rPr>
        <w:t>«</w:t>
      </w:r>
      <w:r w:rsidRPr="00437BB3">
        <w:rPr>
          <w:sz w:val="28"/>
          <w:szCs w:val="28"/>
        </w:rPr>
        <w:t>1</w:t>
      </w:r>
      <w:r w:rsidRPr="00437BB3">
        <w:rPr>
          <w:sz w:val="28"/>
          <w:szCs w:val="28"/>
          <w:vertAlign w:val="superscript"/>
        </w:rPr>
        <w:t>2</w:t>
      </w:r>
      <w:r w:rsidRPr="00437BB3">
        <w:rPr>
          <w:sz w:val="28"/>
          <w:szCs w:val="28"/>
        </w:rPr>
        <w:t>) осуществляет нормативное правовое регулирование отношений, возникающих в связи с предоставлением государственных услуг исполнительными органами государственной власти Тверской области в пределах компетенции, установленной законодательством;</w:t>
      </w:r>
    </w:p>
    <w:p w:rsidR="00437BB3" w:rsidRPr="00437BB3" w:rsidRDefault="00437BB3" w:rsidP="00437BB3">
      <w:pPr>
        <w:pStyle w:val="11"/>
        <w:shd w:val="clear" w:color="auto" w:fill="auto"/>
        <w:spacing w:after="300"/>
        <w:ind w:left="20" w:right="20" w:firstLine="520"/>
        <w:rPr>
          <w:color w:val="000000" w:themeColor="text1"/>
          <w:sz w:val="28"/>
          <w:szCs w:val="28"/>
        </w:rPr>
      </w:pPr>
      <w:r w:rsidRPr="00437BB3">
        <w:rPr>
          <w:color w:val="000000"/>
          <w:sz w:val="28"/>
          <w:szCs w:val="28"/>
          <w:lang w:eastAsia="ru-RU"/>
        </w:rPr>
        <w:t>1</w:t>
      </w:r>
      <w:r w:rsidRPr="00437BB3">
        <w:rPr>
          <w:color w:val="000000"/>
          <w:sz w:val="28"/>
          <w:szCs w:val="28"/>
          <w:vertAlign w:val="superscript"/>
          <w:lang w:eastAsia="ru-RU"/>
        </w:rPr>
        <w:t>3</w:t>
      </w:r>
      <w:r w:rsidRPr="00437BB3">
        <w:rPr>
          <w:color w:val="000000"/>
          <w:sz w:val="28"/>
          <w:szCs w:val="28"/>
          <w:lang w:eastAsia="ru-RU"/>
        </w:rPr>
        <w:t>) утверждает порядок разработки и принятия административных регламентов осуществления муниципального контроля</w:t>
      </w:r>
      <w:r w:rsidRPr="00437BB3">
        <w:rPr>
          <w:sz w:val="28"/>
          <w:szCs w:val="28"/>
          <w:lang w:eastAsia="ru-RU"/>
        </w:rPr>
        <w:t xml:space="preserve"> в соответствующих сферах деятельности</w:t>
      </w:r>
      <w:proofErr w:type="gramStart"/>
      <w:r w:rsidRPr="00437BB3">
        <w:rPr>
          <w:color w:val="000000"/>
          <w:sz w:val="28"/>
          <w:szCs w:val="28"/>
          <w:lang w:eastAsia="ru-RU"/>
        </w:rPr>
        <w:t>;</w:t>
      </w:r>
      <w:r w:rsidR="00740724" w:rsidRPr="00437BB3">
        <w:rPr>
          <w:color w:val="000000" w:themeColor="text1"/>
          <w:sz w:val="28"/>
          <w:szCs w:val="28"/>
        </w:rPr>
        <w:t>»</w:t>
      </w:r>
      <w:proofErr w:type="gramEnd"/>
      <w:r w:rsidR="00740724" w:rsidRPr="00437BB3">
        <w:rPr>
          <w:color w:val="000000" w:themeColor="text1"/>
          <w:sz w:val="28"/>
          <w:szCs w:val="28"/>
        </w:rPr>
        <w:t>.</w:t>
      </w:r>
    </w:p>
    <w:p w:rsidR="00740724" w:rsidRPr="00762931" w:rsidRDefault="00740724" w:rsidP="00740724">
      <w:pPr>
        <w:pStyle w:val="20"/>
        <w:shd w:val="clear" w:color="auto" w:fill="auto"/>
        <w:spacing w:after="0"/>
        <w:ind w:left="20" w:firstLine="700"/>
        <w:jc w:val="both"/>
        <w:rPr>
          <w:color w:val="000000" w:themeColor="text1"/>
          <w:sz w:val="28"/>
          <w:szCs w:val="28"/>
        </w:rPr>
      </w:pPr>
      <w:r w:rsidRPr="00762931">
        <w:rPr>
          <w:color w:val="000000" w:themeColor="text1"/>
          <w:sz w:val="28"/>
          <w:szCs w:val="28"/>
        </w:rPr>
        <w:t>Статья 2</w:t>
      </w:r>
    </w:p>
    <w:p w:rsidR="00AA7D61" w:rsidRPr="00762931" w:rsidRDefault="00AA7D61" w:rsidP="00740724">
      <w:pPr>
        <w:pStyle w:val="20"/>
        <w:shd w:val="clear" w:color="auto" w:fill="auto"/>
        <w:spacing w:after="0"/>
        <w:ind w:left="20" w:firstLine="700"/>
        <w:jc w:val="both"/>
        <w:rPr>
          <w:color w:val="000000" w:themeColor="text1"/>
          <w:sz w:val="28"/>
          <w:szCs w:val="28"/>
        </w:rPr>
      </w:pPr>
    </w:p>
    <w:p w:rsidR="00740724" w:rsidRDefault="00740724" w:rsidP="00437BB3">
      <w:pPr>
        <w:pStyle w:val="11"/>
        <w:shd w:val="clear" w:color="auto" w:fill="auto"/>
        <w:spacing w:after="341"/>
        <w:ind w:left="20" w:right="20" w:firstLine="700"/>
        <w:rPr>
          <w:color w:val="000000" w:themeColor="text1"/>
          <w:sz w:val="28"/>
          <w:szCs w:val="28"/>
        </w:rPr>
      </w:pPr>
      <w:r w:rsidRPr="00762931">
        <w:rPr>
          <w:color w:val="000000" w:themeColor="text1"/>
          <w:sz w:val="28"/>
          <w:szCs w:val="28"/>
        </w:rPr>
        <w:t xml:space="preserve">Настоящий закон вступает в силу </w:t>
      </w:r>
      <w:r w:rsidR="00AA7D61" w:rsidRPr="00762931">
        <w:rPr>
          <w:color w:val="000000" w:themeColor="text1"/>
          <w:sz w:val="28"/>
          <w:szCs w:val="28"/>
        </w:rPr>
        <w:t xml:space="preserve">со </w:t>
      </w:r>
      <w:r w:rsidRPr="00762931">
        <w:rPr>
          <w:color w:val="000000" w:themeColor="text1"/>
          <w:sz w:val="28"/>
          <w:szCs w:val="28"/>
        </w:rPr>
        <w:t>дня его официального опубликования.</w:t>
      </w:r>
      <w:r w:rsidR="00437BB3">
        <w:rPr>
          <w:color w:val="000000" w:themeColor="text1"/>
          <w:sz w:val="28"/>
          <w:szCs w:val="28"/>
        </w:rPr>
        <w:t xml:space="preserve"> </w:t>
      </w:r>
    </w:p>
    <w:p w:rsidR="00437BB3" w:rsidRDefault="00437BB3" w:rsidP="00437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Тверской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А.В. Шевелев</w:t>
      </w:r>
    </w:p>
    <w:p w:rsidR="00437BB3" w:rsidRDefault="00437BB3" w:rsidP="00437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BB3" w:rsidRDefault="00437BB3" w:rsidP="00437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BB3" w:rsidRDefault="00437BB3" w:rsidP="00437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40395D" w:rsidRPr="0040395D" w:rsidRDefault="0040395D" w:rsidP="0040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95D">
        <w:rPr>
          <w:rFonts w:ascii="Times New Roman" w:hAnsi="Times New Roman"/>
          <w:sz w:val="28"/>
          <w:szCs w:val="28"/>
        </w:rPr>
        <w:t>02 июля 2014 года</w:t>
      </w:r>
    </w:p>
    <w:p w:rsidR="0040395D" w:rsidRPr="0040395D" w:rsidRDefault="0040395D" w:rsidP="00403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95D">
        <w:rPr>
          <w:rFonts w:ascii="Times New Roman" w:hAnsi="Times New Roman"/>
          <w:sz w:val="28"/>
          <w:szCs w:val="28"/>
        </w:rPr>
        <w:t>№ 49-ЗО</w:t>
      </w:r>
    </w:p>
    <w:sectPr w:rsidR="0040395D" w:rsidRPr="0040395D" w:rsidSect="0068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724"/>
    <w:rsid w:val="000940F5"/>
    <w:rsid w:val="00126903"/>
    <w:rsid w:val="001D0187"/>
    <w:rsid w:val="0027552C"/>
    <w:rsid w:val="002A2DAE"/>
    <w:rsid w:val="002B04FF"/>
    <w:rsid w:val="002F6B2B"/>
    <w:rsid w:val="003B7057"/>
    <w:rsid w:val="0040395D"/>
    <w:rsid w:val="00437BB3"/>
    <w:rsid w:val="004840C8"/>
    <w:rsid w:val="004A1BBD"/>
    <w:rsid w:val="00680083"/>
    <w:rsid w:val="00740724"/>
    <w:rsid w:val="00762931"/>
    <w:rsid w:val="0079741F"/>
    <w:rsid w:val="007D155D"/>
    <w:rsid w:val="00884277"/>
    <w:rsid w:val="00885FB7"/>
    <w:rsid w:val="009058F7"/>
    <w:rsid w:val="00A104B6"/>
    <w:rsid w:val="00A54138"/>
    <w:rsid w:val="00AA7D61"/>
    <w:rsid w:val="00BD076C"/>
    <w:rsid w:val="00C84D67"/>
    <w:rsid w:val="00D177F3"/>
    <w:rsid w:val="00FA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83"/>
  </w:style>
  <w:style w:type="paragraph" w:styleId="1">
    <w:name w:val="heading 1"/>
    <w:basedOn w:val="a"/>
    <w:next w:val="a"/>
    <w:link w:val="10"/>
    <w:qFormat/>
    <w:rsid w:val="00437B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4072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0724"/>
    <w:pPr>
      <w:widowControl w:val="0"/>
      <w:shd w:val="clear" w:color="auto" w:fill="FFFFFF"/>
      <w:spacing w:after="72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1"/>
    <w:locked/>
    <w:rsid w:val="007407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74072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2"/>
    <w:basedOn w:val="a"/>
    <w:rsid w:val="00740724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7407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7BB3"/>
    <w:rPr>
      <w:rFonts w:ascii="Times New Roman" w:eastAsia="Times New Roman" w:hAnsi="Times New Roman" w:cs="Times New Roman"/>
      <w:b/>
      <w:sz w:val="3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3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Пяткова Ольга Михайловна</cp:lastModifiedBy>
  <cp:revision>4</cp:revision>
  <cp:lastPrinted>2014-05-07T09:49:00Z</cp:lastPrinted>
  <dcterms:created xsi:type="dcterms:W3CDTF">2014-06-30T13:13:00Z</dcterms:created>
  <dcterms:modified xsi:type="dcterms:W3CDTF">2014-07-02T09:11:00Z</dcterms:modified>
</cp:coreProperties>
</file>