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64" w:rsidRDefault="00DA2F64" w:rsidP="00DA2F64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F64" w:rsidRDefault="00DA2F64" w:rsidP="00DA2F64">
      <w:pPr>
        <w:spacing w:after="0" w:line="240" w:lineRule="auto"/>
        <w:jc w:val="center"/>
        <w:rPr>
          <w:lang w:val="en-US"/>
        </w:rPr>
      </w:pPr>
    </w:p>
    <w:p w:rsidR="00DA2F64" w:rsidRDefault="00DA2F64" w:rsidP="00DA2F6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DA2F64" w:rsidRPr="00DA2F64" w:rsidRDefault="00DA2F64" w:rsidP="00DA2F64">
      <w:pPr>
        <w:spacing w:after="0" w:line="240" w:lineRule="auto"/>
        <w:rPr>
          <w:lang w:val="x-none" w:eastAsia="x-none"/>
        </w:rPr>
      </w:pPr>
    </w:p>
    <w:p w:rsidR="00E93460" w:rsidRPr="00DA2F64" w:rsidRDefault="00DA2F64" w:rsidP="00DA2F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DA2F64">
        <w:rPr>
          <w:rFonts w:ascii="Times New Roman" w:hAnsi="Times New Roman" w:cs="Times New Roman"/>
          <w:b/>
          <w:sz w:val="56"/>
        </w:rPr>
        <w:t>З  А</w:t>
      </w:r>
      <w:proofErr w:type="gramEnd"/>
      <w:r w:rsidRPr="00DA2F64">
        <w:rPr>
          <w:rFonts w:ascii="Times New Roman" w:hAnsi="Times New Roman" w:cs="Times New Roman"/>
          <w:b/>
          <w:sz w:val="56"/>
        </w:rPr>
        <w:t xml:space="preserve">  К  О  Н</w:t>
      </w:r>
    </w:p>
    <w:p w:rsidR="00E93460" w:rsidRPr="00F174E9" w:rsidRDefault="00E93460" w:rsidP="00DA2F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5FF0" w:rsidRDefault="00895FF0" w:rsidP="00DA2F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899167"/>
      <w:r w:rsidRPr="00334BC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закон Тверской области «Об установлении границ муниципальных образований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34BCC">
        <w:rPr>
          <w:rFonts w:ascii="Times New Roman" w:hAnsi="Times New Roman" w:cs="Times New Roman"/>
          <w:b/>
          <w:bCs/>
          <w:sz w:val="28"/>
          <w:szCs w:val="28"/>
        </w:rPr>
        <w:t>верской области и наделении их статусом городских округов, муниципальных округов, муниципальных районов»</w:t>
      </w:r>
      <w:bookmarkEnd w:id="0"/>
    </w:p>
    <w:p w:rsidR="00DA2F64" w:rsidRDefault="00DA2F64" w:rsidP="00DA2F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2F64" w:rsidRDefault="00DA2F64" w:rsidP="00DA2F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DA2F64" w:rsidRPr="00DA2F64" w:rsidRDefault="00DA2F64" w:rsidP="00DA2F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F64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24 октября 2019 года</w:t>
      </w:r>
    </w:p>
    <w:p w:rsidR="00895FF0" w:rsidRPr="00334BCC" w:rsidRDefault="00895FF0" w:rsidP="00DA2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FF0" w:rsidRPr="00334BCC" w:rsidRDefault="00895FF0" w:rsidP="00DA2F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BCC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895FF0" w:rsidRDefault="00895FF0" w:rsidP="00DA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FF0" w:rsidRPr="00334BCC" w:rsidRDefault="00895FF0" w:rsidP="00DA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18.01.2005 № 4-ЗО </w:t>
      </w:r>
      <w:r w:rsidR="005607D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34BCC">
        <w:rPr>
          <w:rFonts w:ascii="Times New Roman" w:hAnsi="Times New Roman" w:cs="Times New Roman"/>
          <w:sz w:val="28"/>
          <w:szCs w:val="28"/>
        </w:rPr>
        <w:t xml:space="preserve">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(с изменениями, внесенными законами Тверской области от 24.07.2012 </w:t>
      </w:r>
      <w:hyperlink r:id="rId7" w:history="1">
        <w:r w:rsidRPr="00334BCC">
          <w:rPr>
            <w:rFonts w:ascii="Times New Roman" w:hAnsi="Times New Roman" w:cs="Times New Roman"/>
            <w:sz w:val="28"/>
            <w:szCs w:val="28"/>
          </w:rPr>
          <w:t>№ 65-ЗО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, от 07.12.2015 </w:t>
      </w:r>
      <w:hyperlink r:id="rId8" w:history="1">
        <w:r w:rsidRPr="00334BCC">
          <w:rPr>
            <w:rFonts w:ascii="Times New Roman" w:hAnsi="Times New Roman" w:cs="Times New Roman"/>
            <w:sz w:val="28"/>
            <w:szCs w:val="28"/>
          </w:rPr>
          <w:t>№ 117-ЗО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, от 17.04.2017 </w:t>
      </w:r>
      <w:r w:rsidR="005607D2">
        <w:rPr>
          <w:rFonts w:ascii="Times New Roman" w:hAnsi="Times New Roman" w:cs="Times New Roman"/>
          <w:sz w:val="28"/>
          <w:szCs w:val="28"/>
        </w:rPr>
        <w:t xml:space="preserve">                     </w:t>
      </w:r>
      <w:hyperlink r:id="rId9" w:history="1">
        <w:r w:rsidRPr="00334BCC">
          <w:rPr>
            <w:rFonts w:ascii="Times New Roman" w:hAnsi="Times New Roman" w:cs="Times New Roman"/>
            <w:sz w:val="28"/>
            <w:szCs w:val="28"/>
          </w:rPr>
          <w:t>№ 27-ЗО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, от 18.07.2017 </w:t>
      </w:r>
      <w:hyperlink r:id="rId10" w:history="1">
        <w:r w:rsidRPr="00334BCC">
          <w:rPr>
            <w:rFonts w:ascii="Times New Roman" w:hAnsi="Times New Roman" w:cs="Times New Roman"/>
            <w:sz w:val="28"/>
            <w:szCs w:val="28"/>
          </w:rPr>
          <w:t>№ 40-ЗО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, от 07.04.2018 </w:t>
      </w:r>
      <w:hyperlink r:id="rId11" w:history="1">
        <w:r w:rsidRPr="00334BCC">
          <w:rPr>
            <w:rFonts w:ascii="Times New Roman" w:hAnsi="Times New Roman" w:cs="Times New Roman"/>
            <w:sz w:val="28"/>
            <w:szCs w:val="28"/>
          </w:rPr>
          <w:t>№ 16-ЗО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, от 07.04.2018 </w:t>
      </w:r>
      <w:r w:rsidR="005607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hyperlink r:id="rId12" w:history="1">
        <w:r w:rsidRPr="00334BCC">
          <w:rPr>
            <w:rFonts w:ascii="Times New Roman" w:hAnsi="Times New Roman" w:cs="Times New Roman"/>
            <w:sz w:val="28"/>
            <w:szCs w:val="28"/>
          </w:rPr>
          <w:t>№ 17-ЗО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, от 02.04.2019 </w:t>
      </w:r>
      <w:hyperlink r:id="rId13" w:history="1">
        <w:r w:rsidRPr="00334BCC">
          <w:rPr>
            <w:rFonts w:ascii="Times New Roman" w:hAnsi="Times New Roman" w:cs="Times New Roman"/>
            <w:sz w:val="28"/>
            <w:szCs w:val="28"/>
          </w:rPr>
          <w:t>№ 13-ЗО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, от 17.05.2019 </w:t>
      </w:r>
      <w:hyperlink r:id="rId14" w:history="1">
        <w:r w:rsidRPr="00334BCC">
          <w:rPr>
            <w:rFonts w:ascii="Times New Roman" w:hAnsi="Times New Roman" w:cs="Times New Roman"/>
            <w:sz w:val="28"/>
            <w:szCs w:val="28"/>
          </w:rPr>
          <w:t>№ 23-ЗО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, от 13.06.2019 </w:t>
      </w:r>
      <w:r w:rsidR="005607D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hyperlink r:id="rId15" w:history="1">
        <w:r w:rsidRPr="00334BCC">
          <w:rPr>
            <w:rFonts w:ascii="Times New Roman" w:hAnsi="Times New Roman" w:cs="Times New Roman"/>
            <w:sz w:val="28"/>
            <w:szCs w:val="28"/>
          </w:rPr>
          <w:t>№ 33-ЗО</w:t>
        </w:r>
      </w:hyperlink>
      <w:r w:rsidRPr="00334BCC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1) статью 1 изложить в следующей редакции: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«Статья 1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1. Установить границы муниципальных образований Тверской области (согласно приложениям) и наделить статусом городск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34BCC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4BCC">
        <w:rPr>
          <w:rFonts w:ascii="Times New Roman" w:hAnsi="Times New Roman" w:cs="Times New Roman"/>
          <w:sz w:val="28"/>
          <w:szCs w:val="28"/>
        </w:rPr>
        <w:t>: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1) Вышневолоцкий городской округ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Вышневолоцкий городской округ)</w:t>
      </w:r>
      <w:r w:rsidRPr="00334BCC">
        <w:rPr>
          <w:rFonts w:ascii="Times New Roman" w:hAnsi="Times New Roman" w:cs="Times New Roman"/>
          <w:sz w:val="28"/>
          <w:szCs w:val="28"/>
        </w:rPr>
        <w:t>, с административным центром город Вышний Волочек (приложения 1 и 1</w:t>
      </w:r>
      <w:r w:rsidRPr="00334BC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34BCC">
        <w:rPr>
          <w:rFonts w:ascii="Times New Roman" w:hAnsi="Times New Roman" w:cs="Times New Roman"/>
          <w:sz w:val="28"/>
          <w:szCs w:val="28"/>
        </w:rPr>
        <w:t>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2) городской округ город Кимры Тверской области, с административным центром город Кимры (приложение 2);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3) городской округ город Ржев Тверской области, с административным центром город Ржев (приложение 3);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4) городской округ город Тверь, с административным центром город Тверь (приложение 4);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5) городской округ город Торжок Тверской области, с административным центром город Торжок (приложение 5);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lastRenderedPageBreak/>
        <w:t>6) Удомельский городской округ Тверской области (далее – Удомельский городской округ), с административным центром город Удомля (</w:t>
      </w:r>
      <w:hyperlink r:id="rId16" w:history="1">
        <w:r w:rsidRPr="00334BCC">
          <w:rPr>
            <w:rFonts w:ascii="Times New Roman" w:hAnsi="Times New Roman" w:cs="Times New Roman"/>
            <w:sz w:val="28"/>
            <w:szCs w:val="28"/>
          </w:rPr>
          <w:t>приложения 5</w:t>
        </w:r>
        <w:r w:rsidRPr="00334BCC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 и 5</w:t>
      </w:r>
      <w:r w:rsidRPr="00334BC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34BCC">
        <w:rPr>
          <w:rFonts w:ascii="Times New Roman" w:hAnsi="Times New Roman" w:cs="Times New Roman"/>
          <w:sz w:val="28"/>
          <w:szCs w:val="28"/>
        </w:rPr>
        <w:t>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7) Осташковский городской округ Тверской области (далее – Осташковский городской округ), с административным центром город Осташков (</w:t>
      </w:r>
      <w:hyperlink r:id="rId17" w:history="1">
        <w:r w:rsidRPr="00334BCC">
          <w:rPr>
            <w:rFonts w:ascii="Times New Roman" w:hAnsi="Times New Roman" w:cs="Times New Roman"/>
            <w:sz w:val="28"/>
            <w:szCs w:val="28"/>
          </w:rPr>
          <w:t>приложения 5</w:t>
        </w:r>
        <w:r w:rsidRPr="00334BCC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 и 5</w:t>
      </w:r>
      <w:r w:rsidRPr="00334BC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334BCC">
        <w:rPr>
          <w:rFonts w:ascii="Times New Roman" w:hAnsi="Times New Roman" w:cs="Times New Roman"/>
          <w:sz w:val="28"/>
          <w:szCs w:val="28"/>
        </w:rPr>
        <w:t>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8) Кашинский городской округ Тверской области (далее – Кашинский городской округ), с административным центром город Кашин (</w:t>
      </w:r>
      <w:hyperlink r:id="rId18" w:history="1">
        <w:r w:rsidRPr="00334BCC">
          <w:rPr>
            <w:rFonts w:ascii="Times New Roman" w:hAnsi="Times New Roman" w:cs="Times New Roman"/>
            <w:sz w:val="28"/>
            <w:szCs w:val="28"/>
          </w:rPr>
          <w:t>приложения 5</w:t>
        </w:r>
      </w:hyperlink>
      <w:r w:rsidR="0021170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34BCC">
        <w:rPr>
          <w:rFonts w:ascii="Times New Roman" w:hAnsi="Times New Roman" w:cs="Times New Roman"/>
          <w:sz w:val="28"/>
          <w:szCs w:val="28"/>
        </w:rPr>
        <w:t xml:space="preserve"> и 5</w:t>
      </w:r>
      <w:r w:rsidR="00211706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334BCC">
        <w:rPr>
          <w:rFonts w:ascii="Times New Roman" w:hAnsi="Times New Roman" w:cs="Times New Roman"/>
          <w:sz w:val="28"/>
          <w:szCs w:val="28"/>
        </w:rPr>
        <w:t>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9) Нелидовский городской округ Тверской области (далее – Нелидовский городской округ), с административным центром город Нелидово (</w:t>
      </w:r>
      <w:hyperlink r:id="rId19" w:history="1">
        <w:r w:rsidRPr="00334BCC">
          <w:rPr>
            <w:rFonts w:ascii="Times New Roman" w:hAnsi="Times New Roman" w:cs="Times New Roman"/>
            <w:sz w:val="28"/>
            <w:szCs w:val="28"/>
          </w:rPr>
          <w:t>приложения 5</w:t>
        </w:r>
        <w:r w:rsidRPr="00334BCC">
          <w:rPr>
            <w:rFonts w:ascii="Times New Roman" w:hAnsi="Times New Roman" w:cs="Times New Roman"/>
            <w:sz w:val="28"/>
            <w:szCs w:val="28"/>
            <w:vertAlign w:val="superscript"/>
          </w:rPr>
          <w:t>7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 и 5</w:t>
      </w:r>
      <w:r w:rsidRPr="00334BCC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334BCC">
        <w:rPr>
          <w:rFonts w:ascii="Times New Roman" w:hAnsi="Times New Roman" w:cs="Times New Roman"/>
          <w:sz w:val="28"/>
          <w:szCs w:val="28"/>
        </w:rPr>
        <w:t>).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2. Установить границы муниципальных образований Тверской области (согласно приложениям) и наделить статусом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34BCC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4BCC">
        <w:rPr>
          <w:rFonts w:ascii="Times New Roman" w:hAnsi="Times New Roman" w:cs="Times New Roman"/>
          <w:sz w:val="28"/>
          <w:szCs w:val="28"/>
        </w:rPr>
        <w:t>: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1) Весьегонский муниципальный округ Тверской области (далее – Весьегонский муниципальный округ), с административным центром город Весьегонск (</w:t>
      </w:r>
      <w:hyperlink r:id="rId20" w:history="1">
        <w:r w:rsidRPr="00334BCC">
          <w:rPr>
            <w:rFonts w:ascii="Times New Roman" w:hAnsi="Times New Roman" w:cs="Times New Roman"/>
            <w:sz w:val="28"/>
            <w:szCs w:val="28"/>
          </w:rPr>
          <w:t>приложения 5</w:t>
        </w:r>
        <w:r w:rsidRPr="00334BCC">
          <w:rPr>
            <w:rFonts w:ascii="Times New Roman" w:hAnsi="Times New Roman" w:cs="Times New Roman"/>
            <w:sz w:val="28"/>
            <w:szCs w:val="28"/>
            <w:vertAlign w:val="superscript"/>
          </w:rPr>
          <w:t>9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 и 5</w:t>
      </w:r>
      <w:r w:rsidRPr="00334BCC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334BCC">
        <w:rPr>
          <w:rFonts w:ascii="Times New Roman" w:hAnsi="Times New Roman" w:cs="Times New Roman"/>
          <w:sz w:val="28"/>
          <w:szCs w:val="28"/>
        </w:rPr>
        <w:t>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2) Андреапольский муниципальный округ Тверской области (далее – Андреапольский муниципальный округ), с административным центром город Андреаполь (</w:t>
      </w:r>
      <w:hyperlink r:id="rId21" w:history="1">
        <w:r w:rsidRPr="00334BCC">
          <w:rPr>
            <w:rFonts w:ascii="Times New Roman" w:hAnsi="Times New Roman" w:cs="Times New Roman"/>
            <w:sz w:val="28"/>
            <w:szCs w:val="28"/>
          </w:rPr>
          <w:t>приложения 5</w:t>
        </w:r>
        <w:r w:rsidRPr="00334BCC">
          <w:rPr>
            <w:rFonts w:ascii="Times New Roman" w:hAnsi="Times New Roman" w:cs="Times New Roman"/>
            <w:sz w:val="28"/>
            <w:szCs w:val="28"/>
            <w:vertAlign w:val="superscript"/>
          </w:rPr>
          <w:t>11</w:t>
        </w:r>
      </w:hyperlink>
      <w:r w:rsidRPr="00334BCC">
        <w:rPr>
          <w:rFonts w:ascii="Times New Roman" w:hAnsi="Times New Roman" w:cs="Times New Roman"/>
          <w:sz w:val="28"/>
          <w:szCs w:val="28"/>
        </w:rPr>
        <w:t xml:space="preserve"> и 5</w:t>
      </w:r>
      <w:r w:rsidRPr="00334BCC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334BCC">
        <w:rPr>
          <w:rFonts w:ascii="Times New Roman" w:hAnsi="Times New Roman" w:cs="Times New Roman"/>
          <w:sz w:val="28"/>
          <w:szCs w:val="28"/>
        </w:rPr>
        <w:t>).»;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2) статью 2 изложить в следующей редакции: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«Статья 2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Установить границы муниципальных образований Тверской области (согласно приложениям) и наделить статусом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34BC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4BCC">
        <w:rPr>
          <w:rFonts w:ascii="Times New Roman" w:hAnsi="Times New Roman" w:cs="Times New Roman"/>
          <w:sz w:val="28"/>
          <w:szCs w:val="28"/>
        </w:rPr>
        <w:t>: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1) Бежецкий муниципальный район Тверской области (далее – Бежецкий район), с административным центром город Бежецк (приложение 7);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2) Бельский муниципальный район Тверской области (далее – Бельский район), с административным центром город Белый (приложение 8);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муниципальный район Тверской области (далее </w:t>
      </w:r>
      <w:r w:rsidRPr="002904ED">
        <w:rPr>
          <w:rFonts w:ascii="Times New Roman" w:hAnsi="Times New Roman" w:cs="Times New Roman"/>
          <w:sz w:val="28"/>
          <w:szCs w:val="28"/>
        </w:rPr>
        <w:t>–</w:t>
      </w:r>
      <w:r w:rsidRPr="003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район), с административным центром город Бологое (приложение 9);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4) Жарковский муниципальный район Тверской области (далее </w:t>
      </w:r>
      <w:bookmarkStart w:id="1" w:name="_Hlk20759112"/>
      <w:r w:rsidRPr="00334BCC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334BCC">
        <w:rPr>
          <w:rFonts w:ascii="Times New Roman" w:hAnsi="Times New Roman" w:cs="Times New Roman"/>
          <w:sz w:val="28"/>
          <w:szCs w:val="28"/>
        </w:rPr>
        <w:t xml:space="preserve"> Жарковский район), с административным центром поселок городского типа Жарковский (приложение 12);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5) Западнодвинский муниципальный район Тверской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334B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CC">
        <w:rPr>
          <w:rFonts w:ascii="Times New Roman" w:hAnsi="Times New Roman" w:cs="Times New Roman"/>
          <w:sz w:val="28"/>
          <w:szCs w:val="28"/>
        </w:rPr>
        <w:t>Западнодвинский район), с административным центром город Западная Двина (приложение 13);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6) Зубцовский муниципальный район Тверской области (далее – Зубцовский район), с административным центром город Зубцов (приложение 14);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7) Калининский муниципальный район Тверской области (далее – Калининский район), с административным центром город Тверь (приложение 15);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lastRenderedPageBreak/>
        <w:t>8) Калязинский муниципальный район Тверской области (далее – Калязинский район), с административным центром город Калязин (приложение 16);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9) Кесовогорский муниципальный район Тверской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334BCC">
        <w:rPr>
          <w:rFonts w:ascii="Times New Roman" w:hAnsi="Times New Roman" w:cs="Times New Roman"/>
          <w:sz w:val="28"/>
          <w:szCs w:val="28"/>
        </w:rPr>
        <w:t>Кесовогорский район), с административным центром поселок городского типа Кесова Гора (приложение 18);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10) Кимрский муниципальный район Тверской области (далее – Кимрский район), с административным центром город Кимры (приложение 19);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11) Конаковский муниципальный район Тверской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CC">
        <w:rPr>
          <w:rFonts w:ascii="Times New Roman" w:hAnsi="Times New Roman" w:cs="Times New Roman"/>
          <w:sz w:val="28"/>
          <w:szCs w:val="28"/>
        </w:rPr>
        <w:t>- Конаковский район), с административным центром город Конаково (приложение 20);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12) Краснохолмский муниципальный район Тверской области (далее – Краснохолмский район), с административным центром город Красный Холм (приложение 21);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13) Кувшиновский муниципальный район Тверской области (далее – Кувшиновский район), с административным центром город Кувшиново (приложение 22);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14) Лесной муниципальный район Тверской области (далее – Лесной район), с административным центром село Лесное (приложение 23);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15)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Лихославльский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157464"/>
      <w:r w:rsidRPr="00334BCC">
        <w:rPr>
          <w:rFonts w:ascii="Times New Roman" w:hAnsi="Times New Roman" w:cs="Times New Roman"/>
          <w:sz w:val="28"/>
          <w:szCs w:val="28"/>
        </w:rPr>
        <w:t xml:space="preserve">муниципальный район Тверской области (далее –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Лихославльский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район),</w:t>
      </w:r>
      <w:bookmarkEnd w:id="2"/>
      <w:r w:rsidRPr="00334BCC">
        <w:rPr>
          <w:rFonts w:ascii="Times New Roman" w:hAnsi="Times New Roman" w:cs="Times New Roman"/>
          <w:sz w:val="28"/>
          <w:szCs w:val="28"/>
        </w:rPr>
        <w:t xml:space="preserve"> с административным центром город Лихославль (приложение 24);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16) Максатихинский муниципальный район Тверской области (далее – Максатихинский район), с административным центром поселок городского типа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Максатиха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(приложение 25);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17)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Молоковский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муниципальный район Тверской области (далее –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Молоковский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район), с административным центром поселок городского типа Молоково (приложение 26);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18) Оленинский муниципальный район Тверской области (далее – Оленинский район), с административным центром поселок городского типа Оленино (приложение 28);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19)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муниципальный район Тверской области (далее –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район), с административным центром поселок городского типа Пено (приложение 30);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20) Рамешковский муниципальный район Тверской области (далее – Рамешковский район), с административным центром поселок городского типа Рамешки (приложение 31);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21) Ржевский муниципальный район Тверской области (далее – Ржевский район), с административным центром город Ржев (приложение 32);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22)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Сандовский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муниципальный район Тверской области (далее –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Сандовский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район), с административным центром поселок городского типа Сандово (приложение 33);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lastRenderedPageBreak/>
        <w:t>23) Селижаровский муниципальный район Тверской области (далее – Селижаровский район), с административным центром поселок городского типа Селижарово (приложение 34);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24)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муниципальный район Тверской области (далее –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район), с административным центром поселок городского типа Сонково (приложение 35);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25)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Спировский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муниципальный район Тверской области (далее –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Спировский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район), с административным центром поселок городского типа Спирово (приложение 36);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26) Старицкий муниципальный район Тверской области (далее – Старицкий район), с административным центром город Старица (приложение 37);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27) Торжокский муниципальный район Тверской области (далее – Торжокский район), с административным центром город Торжок (приложение 38);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28)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муниципальный район Тверской области (далее –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 w:rsidRPr="00334BCC">
        <w:rPr>
          <w:rFonts w:ascii="Times New Roman" w:hAnsi="Times New Roman" w:cs="Times New Roman"/>
          <w:sz w:val="28"/>
          <w:szCs w:val="28"/>
        </w:rPr>
        <w:t xml:space="preserve"> район), с административным центром город Торопец (приложение 39);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29) Фировский муниципальный район Тверской области (далее – Фировский район), с административным центром поселок городского типа Фирово (приложение 41).»;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3) в статье 3: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в части 1 слова «ЗАТО «Озерный» заменить словами «городской округ ЗАТО «Озерный» Тверской области,»; слова «ЗАТО «Солнечный» заменить словами  «городской округ ЗАТО «Солнечный» Тверской области,»; </w:t>
      </w:r>
    </w:p>
    <w:p w:rsidR="00895FF0" w:rsidRPr="00334BCC" w:rsidRDefault="00895FF0" w:rsidP="00895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в части 2 слова «Тверской области «Озерный» и «Солнечный» заменить словами «, указанных в части 1 настоящей статьи,».</w:t>
      </w:r>
    </w:p>
    <w:p w:rsidR="00895FF0" w:rsidRPr="00334BCC" w:rsidRDefault="00895FF0" w:rsidP="00895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FF0" w:rsidRPr="00334BCC" w:rsidRDefault="00895FF0" w:rsidP="00895F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BCC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0F26A8" w:rsidRDefault="000F26A8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1. В нормативных правовых актах Тверской области допускается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следующих </w:t>
      </w:r>
      <w:r w:rsidRPr="00334BCC">
        <w:rPr>
          <w:rFonts w:ascii="Times New Roman" w:eastAsia="Calibri" w:hAnsi="Times New Roman" w:cs="Times New Roman"/>
          <w:sz w:val="28"/>
          <w:szCs w:val="28"/>
        </w:rPr>
        <w:t>кратких наименований муниципальных образований, имеющих статус: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1) городской округ: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город Кимры;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город Ржев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город Тверь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город Торжок;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Вышневолоцкий городской округ;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Кашинский городской округ;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Нелидовский городской округ;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Осташковский городской округ;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Удомельский городской округ;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ЗАТО «Озерный»;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lastRenderedPageBreak/>
        <w:t>ЗАТО «Солнечный»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2) муниципальный округ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Андреапольский муниципальный округ;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Весьегонский муниципальный округ;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3) муниципальный район: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Бежецкий район; 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Бельский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4BCC">
        <w:rPr>
          <w:rFonts w:ascii="Times New Roman" w:eastAsia="Calibri" w:hAnsi="Times New Roman" w:cs="Times New Roman"/>
          <w:sz w:val="28"/>
          <w:szCs w:val="28"/>
        </w:rPr>
        <w:t>Бологовский</w:t>
      </w:r>
      <w:proofErr w:type="spellEnd"/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Жарковский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Западнодвинский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Зубцовский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Калининский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Калязинский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Кесовогорский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Кимрский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Конаковский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Краснохолмский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Кувшиновский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Лесной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4BCC">
        <w:rPr>
          <w:rFonts w:ascii="Times New Roman" w:eastAsia="Calibri" w:hAnsi="Times New Roman" w:cs="Times New Roman"/>
          <w:sz w:val="28"/>
          <w:szCs w:val="28"/>
        </w:rPr>
        <w:t>Лихославльский</w:t>
      </w:r>
      <w:proofErr w:type="spellEnd"/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Максатихинский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4BCC">
        <w:rPr>
          <w:rFonts w:ascii="Times New Roman" w:eastAsia="Calibri" w:hAnsi="Times New Roman" w:cs="Times New Roman"/>
          <w:sz w:val="28"/>
          <w:szCs w:val="28"/>
        </w:rPr>
        <w:t>Молоковский</w:t>
      </w:r>
      <w:proofErr w:type="spellEnd"/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Оленинский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4BCC">
        <w:rPr>
          <w:rFonts w:ascii="Times New Roman" w:eastAsia="Calibri" w:hAnsi="Times New Roman" w:cs="Times New Roman"/>
          <w:sz w:val="28"/>
          <w:szCs w:val="28"/>
        </w:rPr>
        <w:t>Пеновский</w:t>
      </w:r>
      <w:proofErr w:type="spellEnd"/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Рамешковский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Ржевский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4BCC">
        <w:rPr>
          <w:rFonts w:ascii="Times New Roman" w:eastAsia="Calibri" w:hAnsi="Times New Roman" w:cs="Times New Roman"/>
          <w:sz w:val="28"/>
          <w:szCs w:val="28"/>
        </w:rPr>
        <w:t>Сандовский</w:t>
      </w:r>
      <w:proofErr w:type="spellEnd"/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Селижаровский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4BCC">
        <w:rPr>
          <w:rFonts w:ascii="Times New Roman" w:eastAsia="Calibri" w:hAnsi="Times New Roman" w:cs="Times New Roman"/>
          <w:sz w:val="28"/>
          <w:szCs w:val="28"/>
        </w:rPr>
        <w:t>Сонковский</w:t>
      </w:r>
      <w:proofErr w:type="spellEnd"/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4BCC">
        <w:rPr>
          <w:rFonts w:ascii="Times New Roman" w:eastAsia="Calibri" w:hAnsi="Times New Roman" w:cs="Times New Roman"/>
          <w:sz w:val="28"/>
          <w:szCs w:val="28"/>
        </w:rPr>
        <w:t>Спировский</w:t>
      </w:r>
      <w:proofErr w:type="spellEnd"/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Старицкий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Торжокский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4BCC">
        <w:rPr>
          <w:rFonts w:ascii="Times New Roman" w:eastAsia="Calibri" w:hAnsi="Times New Roman" w:cs="Times New Roman"/>
          <w:sz w:val="28"/>
          <w:szCs w:val="28"/>
        </w:rPr>
        <w:t>Торопецкий</w:t>
      </w:r>
      <w:proofErr w:type="spellEnd"/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Фировский район.</w:t>
      </w:r>
    </w:p>
    <w:p w:rsidR="00895FF0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2. В нормативных правовых актах Тверской области допускается также использование кратких наименований муниципальных образований, указанных в абзацах втором – пятом, одиннадцатом и двенадцатом пункта 1 части 1 настоящей статьи, с указанием статус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этих муниципальных образований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" w:name="_Hlk20473936"/>
      <w:r>
        <w:rPr>
          <w:rFonts w:ascii="Times New Roman" w:eastAsia="Calibri" w:hAnsi="Times New Roman" w:cs="Times New Roman"/>
          <w:sz w:val="28"/>
          <w:szCs w:val="28"/>
        </w:rPr>
        <w:t xml:space="preserve">и без </w:t>
      </w:r>
      <w:r>
        <w:rPr>
          <w:rFonts w:ascii="Times New Roman" w:hAnsi="Times New Roman" w:cs="Times New Roman"/>
          <w:sz w:val="28"/>
          <w:szCs w:val="28"/>
        </w:rPr>
        <w:t>наименования субъекта Российской Федерации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3. Полное наименование муниципальных образований, имеющих статус городско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указывается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в законах Тверской области об установлении границ муниципальных образований, входящих в состав территории муниципального образования со статусом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области, и наделении их статусом городского,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не позднее окончания переходного периода, установленного</w:t>
      </w:r>
      <w:r w:rsidRPr="006A1E99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</w:t>
      </w:r>
      <w:r w:rsidRPr="00334B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CC">
        <w:rPr>
          <w:rFonts w:ascii="Times New Roman" w:eastAsia="Calibri" w:hAnsi="Times New Roman" w:cs="Times New Roman"/>
          <w:sz w:val="28"/>
          <w:szCs w:val="28"/>
        </w:rPr>
        <w:t>В нормативных правовых актах Тверской области допускается использование кратких наименований муниципальных образований, наделенных статусом городско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или сельско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, с </w:t>
      </w:r>
      <w:r>
        <w:rPr>
          <w:rFonts w:ascii="Times New Roman" w:eastAsia="Calibri" w:hAnsi="Times New Roman" w:cs="Times New Roman"/>
          <w:sz w:val="28"/>
          <w:szCs w:val="28"/>
        </w:rPr>
        <w:t>воспроизведением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кратко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указанно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334BCC">
        <w:rPr>
          <w:rFonts w:ascii="Times New Roman" w:eastAsia="Calibri" w:hAnsi="Times New Roman" w:cs="Times New Roman"/>
          <w:sz w:val="28"/>
          <w:szCs w:val="28"/>
        </w:rPr>
        <w:t xml:space="preserve"> в пункте 3 части 1 настоящей статьи, в состав которого входит данное поселение,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A24">
        <w:rPr>
          <w:rFonts w:ascii="Times New Roman" w:eastAsia="Calibri" w:hAnsi="Times New Roman" w:cs="Times New Roman"/>
          <w:sz w:val="28"/>
          <w:szCs w:val="28"/>
        </w:rPr>
        <w:t>и без наименовани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4E7A24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5FF0" w:rsidRPr="00334BCC" w:rsidRDefault="00895FF0" w:rsidP="00895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5FF0" w:rsidRPr="00334BCC" w:rsidRDefault="00895FF0" w:rsidP="00895F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BCC">
        <w:rPr>
          <w:rFonts w:ascii="Times New Roman" w:hAnsi="Times New Roman" w:cs="Times New Roman"/>
          <w:b/>
          <w:bCs/>
          <w:sz w:val="28"/>
          <w:szCs w:val="28"/>
        </w:rPr>
        <w:t xml:space="preserve">Статья 3 </w:t>
      </w:r>
    </w:p>
    <w:p w:rsidR="000F26A8" w:rsidRDefault="000F26A8" w:rsidP="00895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FF0" w:rsidRPr="00334BCC" w:rsidRDefault="00895FF0" w:rsidP="00895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895FF0" w:rsidRDefault="00895FF0" w:rsidP="00895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D38" w:rsidRDefault="000F7D38" w:rsidP="00895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D38" w:rsidRPr="00334BCC" w:rsidRDefault="000F7D38" w:rsidP="00895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FF0" w:rsidRDefault="00895FF0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CC">
        <w:rPr>
          <w:rFonts w:ascii="Times New Roman" w:hAnsi="Times New Roman" w:cs="Times New Roman"/>
          <w:sz w:val="28"/>
          <w:szCs w:val="28"/>
        </w:rPr>
        <w:t xml:space="preserve">Губернатор Тверской области                                                           И.М. </w:t>
      </w:r>
      <w:proofErr w:type="spellStart"/>
      <w:r w:rsidRPr="00334BCC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0F7D38" w:rsidRDefault="000F7D38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D38" w:rsidRDefault="000F7D38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D38" w:rsidRDefault="000F7D38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3721CA" w:rsidRPr="003721CA" w:rsidRDefault="003721CA" w:rsidP="00372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1CA">
        <w:rPr>
          <w:rFonts w:ascii="Times New Roman" w:hAnsi="Times New Roman" w:cs="Times New Roman"/>
          <w:sz w:val="28"/>
          <w:szCs w:val="28"/>
        </w:rPr>
        <w:t>6 ноября 2019 года</w:t>
      </w:r>
    </w:p>
    <w:p w:rsidR="003721CA" w:rsidRPr="003721CA" w:rsidRDefault="003721CA" w:rsidP="00372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1CA">
        <w:rPr>
          <w:rFonts w:ascii="Times New Roman" w:hAnsi="Times New Roman" w:cs="Times New Roman"/>
          <w:sz w:val="28"/>
          <w:szCs w:val="28"/>
        </w:rPr>
        <w:t>№ 69-ЗО</w:t>
      </w: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0B" w:rsidRDefault="004B2B0B" w:rsidP="00895F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1E11" w:rsidRDefault="00C15CC8" w:rsidP="00C15C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по госустройству\6 созыв\Документы комитета\46 заседание (24.10.2019)\pr\z(46)881-П-6.docx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bookmarkStart w:id="4" w:name="_GoBack"/>
      <w:bookmarkEnd w:id="4"/>
    </w:p>
    <w:p w:rsidR="00E31E11" w:rsidRDefault="00E31E11" w:rsidP="00C15C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1E11" w:rsidRPr="00E31E11" w:rsidRDefault="00E31E11" w:rsidP="00372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31E11" w:rsidRPr="00E31E11" w:rsidSect="00001BF7">
      <w:headerReference w:type="default" r:id="rId22"/>
      <w:headerReference w:type="first" r:id="rId23"/>
      <w:pgSz w:w="11905" w:h="16838"/>
      <w:pgMar w:top="1134" w:right="851" w:bottom="1134" w:left="1701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8C" w:rsidRDefault="0085188C" w:rsidP="00001BF7">
      <w:pPr>
        <w:spacing w:after="0" w:line="240" w:lineRule="auto"/>
      </w:pPr>
      <w:r>
        <w:separator/>
      </w:r>
    </w:p>
  </w:endnote>
  <w:endnote w:type="continuationSeparator" w:id="0">
    <w:p w:rsidR="0085188C" w:rsidRDefault="0085188C" w:rsidP="0000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8C" w:rsidRDefault="0085188C" w:rsidP="00001BF7">
      <w:pPr>
        <w:spacing w:after="0" w:line="240" w:lineRule="auto"/>
      </w:pPr>
      <w:r>
        <w:separator/>
      </w:r>
    </w:p>
  </w:footnote>
  <w:footnote w:type="continuationSeparator" w:id="0">
    <w:p w:rsidR="0085188C" w:rsidRDefault="0085188C" w:rsidP="0000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495681"/>
      <w:docPartObj>
        <w:docPartGallery w:val="Page Numbers (Top of Page)"/>
        <w:docPartUnique/>
      </w:docPartObj>
    </w:sdtPr>
    <w:sdtEndPr/>
    <w:sdtContent>
      <w:p w:rsidR="0041772F" w:rsidRDefault="0041772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1CA">
          <w:rPr>
            <w:noProof/>
          </w:rPr>
          <w:t>6</w:t>
        </w:r>
        <w:r>
          <w:fldChar w:fldCharType="end"/>
        </w:r>
      </w:p>
    </w:sdtContent>
  </w:sdt>
  <w:p w:rsidR="00001BF7" w:rsidRDefault="00001B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BF7" w:rsidRDefault="00001BF7">
    <w:pPr>
      <w:pStyle w:val="a4"/>
      <w:jc w:val="center"/>
    </w:pPr>
  </w:p>
  <w:p w:rsidR="00001BF7" w:rsidRDefault="00001B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56"/>
    <w:rsid w:val="00001BF7"/>
    <w:rsid w:val="000055F0"/>
    <w:rsid w:val="00093884"/>
    <w:rsid w:val="000A41F4"/>
    <w:rsid w:val="000B76CA"/>
    <w:rsid w:val="000C1051"/>
    <w:rsid w:val="000D7534"/>
    <w:rsid w:val="000F26A8"/>
    <w:rsid w:val="000F7D38"/>
    <w:rsid w:val="00115325"/>
    <w:rsid w:val="001C5B88"/>
    <w:rsid w:val="001E18B9"/>
    <w:rsid w:val="002048E5"/>
    <w:rsid w:val="00211706"/>
    <w:rsid w:val="00235D48"/>
    <w:rsid w:val="00251E5B"/>
    <w:rsid w:val="00254211"/>
    <w:rsid w:val="003129E1"/>
    <w:rsid w:val="0033043D"/>
    <w:rsid w:val="00336586"/>
    <w:rsid w:val="003721CA"/>
    <w:rsid w:val="003A2BD6"/>
    <w:rsid w:val="003C265D"/>
    <w:rsid w:val="003E7087"/>
    <w:rsid w:val="003F7A97"/>
    <w:rsid w:val="0041772F"/>
    <w:rsid w:val="00431FAD"/>
    <w:rsid w:val="004361E1"/>
    <w:rsid w:val="00447B7F"/>
    <w:rsid w:val="004867BB"/>
    <w:rsid w:val="004A2E67"/>
    <w:rsid w:val="004B2B0B"/>
    <w:rsid w:val="004D75F6"/>
    <w:rsid w:val="0050383E"/>
    <w:rsid w:val="00522B54"/>
    <w:rsid w:val="005607D2"/>
    <w:rsid w:val="005918B7"/>
    <w:rsid w:val="005B311E"/>
    <w:rsid w:val="00622616"/>
    <w:rsid w:val="00633E49"/>
    <w:rsid w:val="00685108"/>
    <w:rsid w:val="006D3AB1"/>
    <w:rsid w:val="007A506C"/>
    <w:rsid w:val="007E19BA"/>
    <w:rsid w:val="007E52AC"/>
    <w:rsid w:val="0083359D"/>
    <w:rsid w:val="00834A19"/>
    <w:rsid w:val="00835913"/>
    <w:rsid w:val="008401BE"/>
    <w:rsid w:val="0085188C"/>
    <w:rsid w:val="00895FF0"/>
    <w:rsid w:val="008E7582"/>
    <w:rsid w:val="00995242"/>
    <w:rsid w:val="009B5089"/>
    <w:rsid w:val="009E5FD5"/>
    <w:rsid w:val="00A70923"/>
    <w:rsid w:val="00A83D8B"/>
    <w:rsid w:val="00AC0989"/>
    <w:rsid w:val="00AE1E33"/>
    <w:rsid w:val="00B10AE0"/>
    <w:rsid w:val="00B3124A"/>
    <w:rsid w:val="00B437F4"/>
    <w:rsid w:val="00BD3CF6"/>
    <w:rsid w:val="00C11378"/>
    <w:rsid w:val="00C15CC8"/>
    <w:rsid w:val="00C21E30"/>
    <w:rsid w:val="00C714E6"/>
    <w:rsid w:val="00C82275"/>
    <w:rsid w:val="00C9567E"/>
    <w:rsid w:val="00C97866"/>
    <w:rsid w:val="00CC661F"/>
    <w:rsid w:val="00DA2F64"/>
    <w:rsid w:val="00DD7CD5"/>
    <w:rsid w:val="00E00DD4"/>
    <w:rsid w:val="00E2229B"/>
    <w:rsid w:val="00E31E11"/>
    <w:rsid w:val="00E93460"/>
    <w:rsid w:val="00F174E9"/>
    <w:rsid w:val="00F25E43"/>
    <w:rsid w:val="00F54369"/>
    <w:rsid w:val="00F61127"/>
    <w:rsid w:val="00F67656"/>
    <w:rsid w:val="00F714DE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97881B-058D-4234-AF23-BECD5CC9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1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17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254211"/>
  </w:style>
  <w:style w:type="paragraph" w:styleId="a4">
    <w:name w:val="header"/>
    <w:basedOn w:val="a"/>
    <w:link w:val="a5"/>
    <w:uiPriority w:val="99"/>
    <w:unhideWhenUsed/>
    <w:rsid w:val="00001B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01BF7"/>
  </w:style>
  <w:style w:type="paragraph" w:styleId="a6">
    <w:name w:val="footer"/>
    <w:basedOn w:val="a"/>
    <w:link w:val="a7"/>
    <w:uiPriority w:val="99"/>
    <w:unhideWhenUsed/>
    <w:rsid w:val="00001B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01BF7"/>
  </w:style>
  <w:style w:type="character" w:customStyle="1" w:styleId="10">
    <w:name w:val="Заголовок 1 Знак"/>
    <w:basedOn w:val="a0"/>
    <w:link w:val="1"/>
    <w:rsid w:val="0041772F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8">
    <w:name w:val="No Spacing"/>
    <w:qFormat/>
    <w:rsid w:val="004177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622AEFE9494A9A927C03524D73FEDEF3443373E69C827E050AF636A221BB2A6FB3B18F4F76A88B5E0C2A9F9DBA74959C1059B1A31EBF5F3A5ADm0U9F" TargetMode="External"/><Relationship Id="rId13" Type="http://schemas.openxmlformats.org/officeDocument/2006/relationships/hyperlink" Target="consultantplus://offline/ref=8E0622AEFE9494A9A927C03524D73FEDEF3443373065CD2DEE50AF636A221BB2A6FB3B18F4F76A88B5E0C4ABF9DBA74959C1059B1A31EBF5F3A5ADm0U9F" TargetMode="External"/><Relationship Id="rId18" Type="http://schemas.openxmlformats.org/officeDocument/2006/relationships/hyperlink" Target="consultantplus://offline/ref=29679D490F1405CB0D6D18F6B36760C8EF342479D0731764BB944DE811BFCE504068ADFF73CE4B93CC227AF61D3B178AB294A76B4F49b2e3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9679D490F1405CB0D6D18F6B36760C8EF342479D0731764BB944DE811BFCE504068ADFF73CE4E9898723BA61B6D45D0E790BB6A5148234C4F4855b9eAN" TargetMode="External"/><Relationship Id="rId7" Type="http://schemas.openxmlformats.org/officeDocument/2006/relationships/hyperlink" Target="consultantplus://offline/ref=8E0622AEFE9494A9A927C03524D73FEDEF3443373C6CC922EB50AF636A221BB2A6FB3B18F4F76A88B5E0C7A3F9DBA74959C1059B1A31EBF5F3A5ADm0U9F" TargetMode="External"/><Relationship Id="rId12" Type="http://schemas.openxmlformats.org/officeDocument/2006/relationships/hyperlink" Target="consultantplus://offline/ref=8E0622AEFE9494A9A927C03524D73FEDEF344337306ECC24EE50AF636A221BB2A6FB3B18F4F76A88B5E0C3A8F9DBA74959C1059B1A31EBF5F3A5ADm0U9F" TargetMode="External"/><Relationship Id="rId17" Type="http://schemas.openxmlformats.org/officeDocument/2006/relationships/hyperlink" Target="consultantplus://offline/ref=29679D490F1405CB0D6D18F6B36760C8EF342479D0731764BB944DE811BFCE504068ADFF73CE4E9898723FA21B6D45D0E790BB6A5148234C4F4855b9eA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679D490F1405CB0D6D18F6B36760C8EF342479D0731764BB944DE811BFCE504068ADFF73CE4E9898723EA01B6D45D0E790BB6A5148234C4F4855b9eAN" TargetMode="External"/><Relationship Id="rId20" Type="http://schemas.openxmlformats.org/officeDocument/2006/relationships/hyperlink" Target="consultantplus://offline/ref=29679D490F1405CB0D6D18F6B36760C8EF342479D0731764BB944DE811BFCE504068ADFF73CE4E9898723AA51B6D45D0E790BB6A5148234C4F4855b9eAN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E0622AEFE9494A9A927C03524D73FEDEF344337306ECC24EF50AF636A221BB2A6FB3B18F4F76A88B5E0C3A8F9DBA74959C1059B1A31EBF5F3A5ADm0U9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E0622AEFE9494A9A927C03524D73FEDEF344337316DC827EF50AF636A221BB2A6FB3B18F4F76A88B5E0C3AFF9DBA74959C1059B1A31EBF5F3A5ADm0U9F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8E0622AEFE9494A9A927C03524D73FEDEF3443373F6BCE26EB50AF636A221BB2A6FB3B18F4F76A88B5E0C7A3F9DBA74959C1059B1A31EBF5F3A5ADm0U9F" TargetMode="External"/><Relationship Id="rId19" Type="http://schemas.openxmlformats.org/officeDocument/2006/relationships/hyperlink" Target="consultantplus://offline/ref=29679D490F1405CB0D6D18F6B36760C8EF342479D0731764BB944DE811BFCE504068ADFF73CE4E9898723DA11B6D45D0E790BB6A5148234C4F4855b9eA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E0622AEFE9494A9A927C03524D73FEDEF3443373F69CC23EE50AF636A221BB2A6FB3B18F4F76A88B5E0C3A8F9DBA74959C1059B1A31EBF5F3A5ADm0U9F" TargetMode="External"/><Relationship Id="rId14" Type="http://schemas.openxmlformats.org/officeDocument/2006/relationships/hyperlink" Target="consultantplus://offline/ref=8E0622AEFE9494A9A927C03524D73FEDEF344337316CCF20E150AF636A221BB2A6FB3B18F4F76A88B5E0C3AFF9DBA74959C1059B1A31EBF5F3A5ADm0U9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GoncharovaMA</cp:lastModifiedBy>
  <cp:revision>6</cp:revision>
  <cp:lastPrinted>2019-05-22T14:08:00Z</cp:lastPrinted>
  <dcterms:created xsi:type="dcterms:W3CDTF">2019-10-25T09:29:00Z</dcterms:created>
  <dcterms:modified xsi:type="dcterms:W3CDTF">2019-11-08T11:59:00Z</dcterms:modified>
</cp:coreProperties>
</file>