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B7" w:rsidRDefault="00AD31B7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1B7" w:rsidRDefault="00AD31B7" w:rsidP="00F300AF">
      <w:pPr>
        <w:jc w:val="center"/>
      </w:pPr>
    </w:p>
    <w:p w:rsidR="00AD31B7" w:rsidRPr="001F723F" w:rsidRDefault="00AD31B7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AD31B7" w:rsidRDefault="00AD31B7" w:rsidP="00F300AF"/>
    <w:p w:rsidR="000A1BB1" w:rsidRPr="0069765D" w:rsidRDefault="00AD31B7" w:rsidP="000A1BB1">
      <w:pPr>
        <w:widowControl w:val="0"/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5A5A20" w:rsidRPr="005A5A20" w:rsidRDefault="005A5A20" w:rsidP="005D43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1BB1">
        <w:rPr>
          <w:rFonts w:ascii="Times New Roman" w:hAnsi="Times New Roman" w:cs="Times New Roman"/>
          <w:sz w:val="28"/>
          <w:szCs w:val="28"/>
        </w:rPr>
        <w:t xml:space="preserve">О </w:t>
      </w:r>
      <w:r w:rsidR="000A1BB1">
        <w:rPr>
          <w:rFonts w:ascii="Times New Roman" w:hAnsi="Times New Roman" w:cs="Times New Roman"/>
          <w:sz w:val="28"/>
          <w:szCs w:val="28"/>
        </w:rPr>
        <w:t>преобразовании муниципальных образований Весьегонского района</w:t>
      </w:r>
      <w:r w:rsidR="005D43E2">
        <w:rPr>
          <w:rFonts w:ascii="Times New Roman" w:hAnsi="Times New Roman" w:cs="Times New Roman"/>
          <w:sz w:val="28"/>
          <w:szCs w:val="28"/>
        </w:rPr>
        <w:t xml:space="preserve"> Тверской области и внесении изменений в закон Тверской области               «</w:t>
      </w:r>
      <w:r w:rsidR="005D43E2" w:rsidRPr="005D43E2">
        <w:rPr>
          <w:rFonts w:ascii="Times New Roman" w:hAnsi="Times New Roman" w:cs="Times New Roman"/>
          <w:sz w:val="28"/>
          <w:szCs w:val="28"/>
        </w:rPr>
        <w:t>Об установлении границ муниципальных образований, входящих в состав территории муниципального образования Тверской области «Весьегонский район», и наделении их статусом городского, сельского поселения</w:t>
      </w:r>
      <w:r w:rsidR="005D43E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A5A20" w:rsidRPr="005A5A20" w:rsidRDefault="005A5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BB1" w:rsidRPr="0069765D" w:rsidRDefault="000A1BB1" w:rsidP="000A1BB1">
      <w:pPr>
        <w:widowControl w:val="0"/>
        <w:ind w:firstLine="709"/>
        <w:jc w:val="right"/>
        <w:rPr>
          <w:szCs w:val="28"/>
        </w:rPr>
      </w:pPr>
      <w:bookmarkStart w:id="0" w:name="sub_100"/>
      <w:proofErr w:type="gramStart"/>
      <w:r w:rsidRPr="0069765D">
        <w:rPr>
          <w:szCs w:val="28"/>
        </w:rPr>
        <w:t>Принят</w:t>
      </w:r>
      <w:proofErr w:type="gramEnd"/>
      <w:r w:rsidRPr="0069765D">
        <w:rPr>
          <w:szCs w:val="28"/>
        </w:rPr>
        <w:t xml:space="preserve"> Законодательным Собранием</w:t>
      </w:r>
    </w:p>
    <w:p w:rsidR="000A1BB1" w:rsidRPr="0069765D" w:rsidRDefault="000A1BB1" w:rsidP="000A1BB1">
      <w:pPr>
        <w:widowControl w:val="0"/>
        <w:ind w:firstLine="709"/>
        <w:jc w:val="right"/>
        <w:rPr>
          <w:b/>
          <w:szCs w:val="28"/>
        </w:rPr>
      </w:pPr>
      <w:r w:rsidRPr="0069765D">
        <w:rPr>
          <w:szCs w:val="28"/>
        </w:rPr>
        <w:t xml:space="preserve">Тверской области </w:t>
      </w:r>
      <w:r w:rsidR="00AD31B7">
        <w:rPr>
          <w:szCs w:val="28"/>
        </w:rPr>
        <w:t>30 марта</w:t>
      </w:r>
      <w:r w:rsidRPr="0069765D">
        <w:rPr>
          <w:szCs w:val="28"/>
        </w:rPr>
        <w:t xml:space="preserve"> 201</w:t>
      </w:r>
      <w:r>
        <w:rPr>
          <w:szCs w:val="28"/>
        </w:rPr>
        <w:t>7</w:t>
      </w:r>
      <w:r w:rsidRPr="0069765D">
        <w:rPr>
          <w:szCs w:val="28"/>
        </w:rPr>
        <w:t xml:space="preserve"> года</w:t>
      </w:r>
    </w:p>
    <w:bookmarkEnd w:id="0"/>
    <w:p w:rsidR="005A5A20" w:rsidRPr="00AD31B7" w:rsidRDefault="005A5A20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31B7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 w:rsidRPr="008673DA">
        <w:rPr>
          <w:rFonts w:ascii="Times New Roman" w:hAnsi="Times New Roman" w:cs="Times New Roman"/>
          <w:sz w:val="28"/>
          <w:szCs w:val="28"/>
        </w:rPr>
        <w:t xml:space="preserve">1. Преобразовать муниципальные образования </w:t>
      </w:r>
      <w:r w:rsidR="00BD51E2" w:rsidRPr="008673DA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proofErr w:type="spellStart"/>
      <w:r w:rsidR="008E7053" w:rsidRPr="008E7053">
        <w:rPr>
          <w:rFonts w:ascii="Times New Roman" w:hAnsi="Times New Roman" w:cs="Times New Roman"/>
          <w:sz w:val="28"/>
          <w:szCs w:val="28"/>
        </w:rPr>
        <w:t>Пронинское</w:t>
      </w:r>
      <w:proofErr w:type="spellEnd"/>
      <w:r w:rsidR="008E7053" w:rsidRPr="008E7053">
        <w:rPr>
          <w:rFonts w:ascii="Times New Roman" w:hAnsi="Times New Roman" w:cs="Times New Roman"/>
          <w:sz w:val="28"/>
          <w:szCs w:val="28"/>
        </w:rPr>
        <w:t xml:space="preserve"> </w:t>
      </w:r>
      <w:r w:rsidRPr="008673DA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Весьегонского </w:t>
      </w:r>
      <w:r w:rsidRPr="008673D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C13C3" w:rsidRPr="008673DA">
        <w:rPr>
          <w:rFonts w:ascii="Times New Roman" w:hAnsi="Times New Roman" w:cs="Times New Roman"/>
          <w:sz w:val="28"/>
          <w:szCs w:val="28"/>
        </w:rPr>
        <w:t>и</w:t>
      </w:r>
      <w:r w:rsidRPr="008673DA">
        <w:rPr>
          <w:rFonts w:ascii="Times New Roman" w:hAnsi="Times New Roman" w:cs="Times New Roman"/>
          <w:sz w:val="28"/>
          <w:szCs w:val="28"/>
        </w:rPr>
        <w:t xml:space="preserve">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Ивановское </w:t>
      </w:r>
      <w:r w:rsidRPr="008673DA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Весьегонского </w:t>
      </w:r>
      <w:r w:rsidRPr="008673DA">
        <w:rPr>
          <w:rFonts w:ascii="Times New Roman" w:hAnsi="Times New Roman" w:cs="Times New Roman"/>
          <w:sz w:val="28"/>
          <w:szCs w:val="28"/>
        </w:rPr>
        <w:t xml:space="preserve">района (далее - </w:t>
      </w:r>
      <w:proofErr w:type="spellStart"/>
      <w:r w:rsidR="008E7053" w:rsidRPr="008E7053">
        <w:rPr>
          <w:rFonts w:ascii="Times New Roman" w:hAnsi="Times New Roman" w:cs="Times New Roman"/>
          <w:sz w:val="28"/>
          <w:szCs w:val="28"/>
        </w:rPr>
        <w:t>Пронинское</w:t>
      </w:r>
      <w:proofErr w:type="spellEnd"/>
      <w:r w:rsidRPr="008673DA">
        <w:rPr>
          <w:rFonts w:ascii="Times New Roman" w:hAnsi="Times New Roman" w:cs="Times New Roman"/>
          <w:sz w:val="28"/>
          <w:szCs w:val="28"/>
        </w:rPr>
        <w:t xml:space="preserve">,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Ивановское </w:t>
      </w:r>
      <w:r w:rsidRPr="008673DA">
        <w:rPr>
          <w:rFonts w:ascii="Times New Roman" w:hAnsi="Times New Roman" w:cs="Times New Roman"/>
          <w:sz w:val="28"/>
          <w:szCs w:val="28"/>
        </w:rPr>
        <w:t xml:space="preserve">сельские поселения) путем объединения, не влекущего изменения границ иных муниципальных образований, </w:t>
      </w:r>
      <w:r w:rsidR="00B337EB" w:rsidRPr="00B337EB">
        <w:rPr>
          <w:rFonts w:ascii="Times New Roman" w:hAnsi="Times New Roman" w:cs="Times New Roman"/>
          <w:sz w:val="28"/>
          <w:szCs w:val="28"/>
        </w:rPr>
        <w:t>и создать вновь образованное муниципальное образование Ивановское сельское поселение Весьегонского района Тверской области</w:t>
      </w:r>
      <w:r w:rsidR="009C74DE">
        <w:rPr>
          <w:rFonts w:ascii="Times New Roman" w:hAnsi="Times New Roman" w:cs="Times New Roman"/>
          <w:sz w:val="28"/>
          <w:szCs w:val="28"/>
        </w:rPr>
        <w:t xml:space="preserve"> (далее – вновь образованное Ивановское сельское поселение)</w:t>
      </w:r>
      <w:r w:rsidR="00B337EB">
        <w:rPr>
          <w:rFonts w:ascii="Times New Roman" w:hAnsi="Times New Roman" w:cs="Times New Roman"/>
          <w:sz w:val="28"/>
          <w:szCs w:val="28"/>
        </w:rPr>
        <w:t>.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"/>
      <w:bookmarkEnd w:id="2"/>
      <w:r w:rsidRPr="008673DA">
        <w:rPr>
          <w:rFonts w:ascii="Times New Roman" w:hAnsi="Times New Roman" w:cs="Times New Roman"/>
          <w:sz w:val="28"/>
          <w:szCs w:val="28"/>
        </w:rPr>
        <w:t xml:space="preserve">2. Преобразование муниципальных образований, указанных в </w:t>
      </w:r>
      <w:hyperlink w:anchor="P20" w:history="1">
        <w:r w:rsidRPr="008673DA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8673DA">
        <w:rPr>
          <w:rFonts w:ascii="Times New Roman" w:hAnsi="Times New Roman" w:cs="Times New Roman"/>
          <w:sz w:val="28"/>
          <w:szCs w:val="28"/>
        </w:rPr>
        <w:t xml:space="preserve"> настоящей статьи, осуществляется по инициативе Совета депутатов </w:t>
      </w:r>
      <w:proofErr w:type="spellStart"/>
      <w:r w:rsidR="00BD51E2">
        <w:rPr>
          <w:rFonts w:ascii="Times New Roman" w:hAnsi="Times New Roman" w:cs="Times New Roman"/>
          <w:sz w:val="28"/>
          <w:szCs w:val="28"/>
        </w:rPr>
        <w:t>Пронинского</w:t>
      </w:r>
      <w:proofErr w:type="spellEnd"/>
      <w:r w:rsidR="00BD51E2" w:rsidRPr="008673DA">
        <w:rPr>
          <w:rFonts w:ascii="Times New Roman" w:hAnsi="Times New Roman" w:cs="Times New Roman"/>
          <w:sz w:val="28"/>
          <w:szCs w:val="28"/>
        </w:rPr>
        <w:t xml:space="preserve"> </w:t>
      </w:r>
      <w:r w:rsidR="001C13C3" w:rsidRPr="00867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Весьегонского </w:t>
      </w:r>
      <w:r w:rsidR="001C13C3" w:rsidRPr="008673DA">
        <w:rPr>
          <w:rFonts w:ascii="Times New Roman" w:hAnsi="Times New Roman" w:cs="Times New Roman"/>
          <w:sz w:val="28"/>
          <w:szCs w:val="28"/>
        </w:rPr>
        <w:t>района Тверской области</w:t>
      </w:r>
      <w:r w:rsidRPr="008673DA">
        <w:rPr>
          <w:rFonts w:ascii="Times New Roman" w:hAnsi="Times New Roman" w:cs="Times New Roman"/>
          <w:sz w:val="28"/>
          <w:szCs w:val="28"/>
        </w:rPr>
        <w:t>, поддержанной Совет</w:t>
      </w:r>
      <w:r w:rsidR="001C13C3" w:rsidRPr="008673DA">
        <w:rPr>
          <w:rFonts w:ascii="Times New Roman" w:hAnsi="Times New Roman" w:cs="Times New Roman"/>
          <w:sz w:val="28"/>
          <w:szCs w:val="28"/>
        </w:rPr>
        <w:t>о</w:t>
      </w:r>
      <w:r w:rsidRPr="008673DA">
        <w:rPr>
          <w:rFonts w:ascii="Times New Roman" w:hAnsi="Times New Roman" w:cs="Times New Roman"/>
          <w:sz w:val="28"/>
          <w:szCs w:val="28"/>
        </w:rPr>
        <w:t xml:space="preserve">м депутатов </w:t>
      </w:r>
      <w:r w:rsidR="00BD51E2" w:rsidRPr="006417D1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1C13C3" w:rsidRPr="00867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Весьегонского </w:t>
      </w:r>
      <w:r w:rsidR="001C13C3" w:rsidRPr="008673DA">
        <w:rPr>
          <w:rFonts w:ascii="Times New Roman" w:hAnsi="Times New Roman" w:cs="Times New Roman"/>
          <w:sz w:val="28"/>
          <w:szCs w:val="28"/>
        </w:rPr>
        <w:t>района Тверской области</w:t>
      </w:r>
      <w:r w:rsidRPr="008673DA">
        <w:rPr>
          <w:rFonts w:ascii="Times New Roman" w:hAnsi="Times New Roman" w:cs="Times New Roman"/>
          <w:sz w:val="28"/>
          <w:szCs w:val="28"/>
        </w:rPr>
        <w:t>, и с согласия населения каждого из поселений, выраженного представительным органом каждого из указанных поселений.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AD31B7" w:rsidRDefault="005A5A20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31B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673DA">
        <w:rPr>
          <w:rFonts w:ascii="Times New Roman" w:hAnsi="Times New Roman" w:cs="Times New Roman"/>
          <w:sz w:val="28"/>
          <w:szCs w:val="28"/>
        </w:rPr>
        <w:t>До формирования органов местного самоуправления вновь образованн</w:t>
      </w:r>
      <w:r w:rsidR="001C13C3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</w:t>
      </w:r>
      <w:r w:rsidR="008E7053" w:rsidRPr="008E7053">
        <w:rPr>
          <w:rFonts w:ascii="Times New Roman" w:hAnsi="Times New Roman" w:cs="Times New Roman"/>
          <w:sz w:val="28"/>
          <w:szCs w:val="28"/>
        </w:rPr>
        <w:t>Ивановско</w:t>
      </w:r>
      <w:r w:rsidR="008E7053">
        <w:rPr>
          <w:rFonts w:ascii="Times New Roman" w:hAnsi="Times New Roman" w:cs="Times New Roman"/>
          <w:sz w:val="28"/>
          <w:szCs w:val="28"/>
        </w:rPr>
        <w:t>го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 </w:t>
      </w:r>
      <w:r w:rsidR="001C13C3" w:rsidRPr="008673D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673DA">
        <w:rPr>
          <w:rFonts w:ascii="Times New Roman" w:hAnsi="Times New Roman" w:cs="Times New Roman"/>
          <w:sz w:val="28"/>
          <w:szCs w:val="28"/>
        </w:rPr>
        <w:t xml:space="preserve"> полномочия по решению вопросов местного значения на соответствующих территориях в соответствии со </w:t>
      </w:r>
      <w:hyperlink r:id="rId8" w:history="1">
        <w:r w:rsidRPr="008673DA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8673DA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741BE3" w:rsidRPr="008673DA">
        <w:rPr>
          <w:rFonts w:ascii="Times New Roman" w:hAnsi="Times New Roman" w:cs="Times New Roman"/>
          <w:sz w:val="28"/>
          <w:szCs w:val="28"/>
        </w:rPr>
        <w:t>№</w:t>
      </w:r>
      <w:r w:rsidRPr="008673D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D51E2">
        <w:rPr>
          <w:rFonts w:ascii="Times New Roman" w:hAnsi="Times New Roman" w:cs="Times New Roman"/>
          <w:sz w:val="28"/>
          <w:szCs w:val="28"/>
        </w:rPr>
        <w:t xml:space="preserve"> </w:t>
      </w:r>
      <w:r w:rsidR="00741BE3" w:rsidRPr="008673DA">
        <w:rPr>
          <w:rFonts w:ascii="Times New Roman" w:hAnsi="Times New Roman" w:cs="Times New Roman"/>
          <w:sz w:val="28"/>
          <w:szCs w:val="28"/>
        </w:rPr>
        <w:t>«</w:t>
      </w:r>
      <w:r w:rsidRPr="008673D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1BE3" w:rsidRPr="008673DA">
        <w:rPr>
          <w:rFonts w:ascii="Times New Roman" w:hAnsi="Times New Roman" w:cs="Times New Roman"/>
          <w:sz w:val="28"/>
          <w:szCs w:val="28"/>
        </w:rPr>
        <w:t>»</w:t>
      </w:r>
      <w:r w:rsidRPr="008673DA">
        <w:rPr>
          <w:rFonts w:ascii="Times New Roman" w:hAnsi="Times New Roman" w:cs="Times New Roman"/>
          <w:sz w:val="28"/>
          <w:szCs w:val="28"/>
        </w:rPr>
        <w:t xml:space="preserve"> осуществляют органы местного самоуправления преобразуемых </w:t>
      </w:r>
      <w:r w:rsidRPr="008673DA">
        <w:rPr>
          <w:rFonts w:ascii="Times New Roman" w:hAnsi="Times New Roman" w:cs="Times New Roman"/>
          <w:sz w:val="28"/>
          <w:szCs w:val="28"/>
        </w:rPr>
        <w:lastRenderedPageBreak/>
        <w:t xml:space="preserve">сельских поселений, указанных в </w:t>
      </w:r>
      <w:hyperlink w:anchor="P20" w:history="1">
        <w:r w:rsidRPr="008673DA">
          <w:rPr>
            <w:rFonts w:ascii="Times New Roman" w:hAnsi="Times New Roman" w:cs="Times New Roman"/>
            <w:sz w:val="28"/>
            <w:szCs w:val="28"/>
          </w:rPr>
          <w:t>част</w:t>
        </w:r>
        <w:r w:rsidR="00BD51E2">
          <w:rPr>
            <w:rFonts w:ascii="Times New Roman" w:hAnsi="Times New Roman" w:cs="Times New Roman"/>
            <w:sz w:val="28"/>
            <w:szCs w:val="28"/>
          </w:rPr>
          <w:t>и</w:t>
        </w:r>
        <w:r w:rsidRPr="008673D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hyperlink w:anchor="P22" w:history="1">
        <w:r w:rsidR="00BD51E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673DA">
          <w:rPr>
            <w:rFonts w:ascii="Times New Roman" w:hAnsi="Times New Roman" w:cs="Times New Roman"/>
            <w:sz w:val="28"/>
            <w:szCs w:val="28"/>
          </w:rPr>
          <w:t>статьи 1</w:t>
        </w:r>
      </w:hyperlink>
      <w:r w:rsidRPr="008673D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41BE3" w:rsidRPr="008673DA">
        <w:rPr>
          <w:rFonts w:ascii="Times New Roman" w:hAnsi="Times New Roman" w:cs="Times New Roman"/>
          <w:sz w:val="28"/>
          <w:szCs w:val="28"/>
        </w:rPr>
        <w:t>з</w:t>
      </w:r>
      <w:r w:rsidRPr="008673DA">
        <w:rPr>
          <w:rFonts w:ascii="Times New Roman" w:hAnsi="Times New Roman" w:cs="Times New Roman"/>
          <w:sz w:val="28"/>
          <w:szCs w:val="28"/>
        </w:rPr>
        <w:t>акона (далее - органы местного самоуправления преобразуемых сельских поселений).</w:t>
      </w:r>
      <w:proofErr w:type="gramEnd"/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673DA">
        <w:rPr>
          <w:rFonts w:ascii="Times New Roman" w:hAnsi="Times New Roman" w:cs="Times New Roman"/>
          <w:sz w:val="28"/>
          <w:szCs w:val="28"/>
        </w:rPr>
        <w:t>Муниципальные правовые акты, принятые органами местного самоуправления преобразуемых сельских поселений, которые на день создания вновь образованн</w:t>
      </w:r>
      <w:r w:rsidR="00741BE3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</w:t>
      </w:r>
      <w:r w:rsidR="008E7053" w:rsidRPr="008E7053">
        <w:rPr>
          <w:rFonts w:ascii="Times New Roman" w:hAnsi="Times New Roman" w:cs="Times New Roman"/>
          <w:sz w:val="28"/>
          <w:szCs w:val="28"/>
        </w:rPr>
        <w:t>Ивановско</w:t>
      </w:r>
      <w:r w:rsidR="008E7053">
        <w:rPr>
          <w:rFonts w:ascii="Times New Roman" w:hAnsi="Times New Roman" w:cs="Times New Roman"/>
          <w:sz w:val="28"/>
          <w:szCs w:val="28"/>
        </w:rPr>
        <w:t>го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 </w:t>
      </w:r>
      <w:r w:rsidRPr="008673DA">
        <w:rPr>
          <w:rFonts w:ascii="Times New Roman" w:hAnsi="Times New Roman" w:cs="Times New Roman"/>
          <w:sz w:val="28"/>
          <w:szCs w:val="28"/>
        </w:rPr>
        <w:t>сельск</w:t>
      </w:r>
      <w:r w:rsidR="00741BE3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1BE3" w:rsidRPr="008673DA">
        <w:rPr>
          <w:rFonts w:ascii="Times New Roman" w:hAnsi="Times New Roman" w:cs="Times New Roman"/>
          <w:sz w:val="28"/>
          <w:szCs w:val="28"/>
        </w:rPr>
        <w:t>я</w:t>
      </w:r>
      <w:r w:rsidRPr="008673DA">
        <w:rPr>
          <w:rFonts w:ascii="Times New Roman" w:hAnsi="Times New Roman" w:cs="Times New Roman"/>
          <w:sz w:val="28"/>
          <w:szCs w:val="28"/>
        </w:rPr>
        <w:t xml:space="preserve"> осуществляли полномочия по решению вопросов местного значения на соответствующих территориях, действуют в части, не противоречащей федеральным законам и иным нормативным правовым актам Российской Федерации, </w:t>
      </w:r>
      <w:hyperlink r:id="rId9" w:history="1">
        <w:r w:rsidRPr="008673DA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8673DA">
        <w:rPr>
          <w:rFonts w:ascii="Times New Roman" w:hAnsi="Times New Roman" w:cs="Times New Roman"/>
          <w:sz w:val="28"/>
          <w:szCs w:val="28"/>
        </w:rPr>
        <w:t xml:space="preserve"> Тверской области, законам и иным нормативным правовым актам Тверской области, а также муниципальным правовым актам органов</w:t>
      </w:r>
      <w:proofErr w:type="gramEnd"/>
      <w:r w:rsidRPr="008673DA">
        <w:rPr>
          <w:rFonts w:ascii="Times New Roman" w:hAnsi="Times New Roman" w:cs="Times New Roman"/>
          <w:sz w:val="28"/>
          <w:szCs w:val="28"/>
        </w:rPr>
        <w:t xml:space="preserve"> местного самоуправления вновь образованн</w:t>
      </w:r>
      <w:r w:rsidR="00741BE3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</w:t>
      </w:r>
      <w:r w:rsidR="008E7053" w:rsidRPr="008E7053">
        <w:rPr>
          <w:rFonts w:ascii="Times New Roman" w:hAnsi="Times New Roman" w:cs="Times New Roman"/>
          <w:sz w:val="28"/>
          <w:szCs w:val="28"/>
        </w:rPr>
        <w:t>Ивановско</w:t>
      </w:r>
      <w:r w:rsidR="008E7053">
        <w:rPr>
          <w:rFonts w:ascii="Times New Roman" w:hAnsi="Times New Roman" w:cs="Times New Roman"/>
          <w:sz w:val="28"/>
          <w:szCs w:val="28"/>
        </w:rPr>
        <w:t>го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 </w:t>
      </w:r>
      <w:r w:rsidRPr="008673DA">
        <w:rPr>
          <w:rFonts w:ascii="Times New Roman" w:hAnsi="Times New Roman" w:cs="Times New Roman"/>
          <w:sz w:val="28"/>
          <w:szCs w:val="28"/>
        </w:rPr>
        <w:t>сельск</w:t>
      </w:r>
      <w:r w:rsidR="00741BE3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1BE3" w:rsidRPr="008673DA">
        <w:rPr>
          <w:rFonts w:ascii="Times New Roman" w:hAnsi="Times New Roman" w:cs="Times New Roman"/>
          <w:sz w:val="28"/>
          <w:szCs w:val="28"/>
        </w:rPr>
        <w:t>я</w:t>
      </w:r>
      <w:r w:rsidRPr="008673DA">
        <w:rPr>
          <w:rFonts w:ascii="Times New Roman" w:hAnsi="Times New Roman" w:cs="Times New Roman"/>
          <w:sz w:val="28"/>
          <w:szCs w:val="28"/>
        </w:rPr>
        <w:t>.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673DA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673DA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являются правопреемниками органов местного самоуправления преобразуемых муниципальных образований, </w:t>
      </w:r>
      <w:r w:rsidR="00EB7940" w:rsidRPr="00EB7940">
        <w:rPr>
          <w:rFonts w:ascii="Times New Roman" w:hAnsi="Times New Roman" w:cs="Times New Roman"/>
          <w:sz w:val="28"/>
          <w:szCs w:val="28"/>
        </w:rPr>
        <w:t xml:space="preserve">которые на день создания вновь образованного Ивановского сельского поселения </w:t>
      </w:r>
      <w:r w:rsidRPr="008673DA">
        <w:rPr>
          <w:rFonts w:ascii="Times New Roman" w:hAnsi="Times New Roman" w:cs="Times New Roman"/>
          <w:sz w:val="28"/>
          <w:szCs w:val="28"/>
        </w:rPr>
        <w:t>осуществляли полномочия по решению вопросов местного значения на соответствующей территории, в отношениях с органами государственной власти Российской Федерации, органами государственной власти Тверской области и иных субъектов Российской Федерации, органами местного</w:t>
      </w:r>
      <w:proofErr w:type="gramEnd"/>
      <w:r w:rsidRPr="008673DA">
        <w:rPr>
          <w:rFonts w:ascii="Times New Roman" w:hAnsi="Times New Roman" w:cs="Times New Roman"/>
          <w:sz w:val="28"/>
          <w:szCs w:val="28"/>
        </w:rPr>
        <w:t xml:space="preserve"> самоуправления, физическими и юридическими лицами. Вопросы правопреемства на соответствующей территории подлежат урегулированию муниципальными правовыми актами 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741BE3" w:rsidRPr="008673D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673DA">
        <w:rPr>
          <w:rFonts w:ascii="Times New Roman" w:hAnsi="Times New Roman" w:cs="Times New Roman"/>
          <w:sz w:val="28"/>
          <w:szCs w:val="28"/>
        </w:rPr>
        <w:t>.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673DA">
        <w:rPr>
          <w:rFonts w:ascii="Times New Roman" w:hAnsi="Times New Roman" w:cs="Times New Roman"/>
          <w:sz w:val="28"/>
          <w:szCs w:val="28"/>
        </w:rPr>
        <w:t xml:space="preserve">До урегулирования муниципальными правовыми актами 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741BE3" w:rsidRPr="008673D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673DA">
        <w:rPr>
          <w:rFonts w:ascii="Times New Roman" w:hAnsi="Times New Roman" w:cs="Times New Roman"/>
          <w:sz w:val="28"/>
          <w:szCs w:val="28"/>
        </w:rPr>
        <w:t xml:space="preserve">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преобразуемых муниципальных образований, которые на день создания 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673DA">
        <w:rPr>
          <w:rFonts w:ascii="Times New Roman" w:hAnsi="Times New Roman" w:cs="Times New Roman"/>
          <w:sz w:val="28"/>
          <w:szCs w:val="28"/>
        </w:rPr>
        <w:t>осуществляли полномочия по решению вопросов местного значения на соответствующей территории, или с их участием</w:t>
      </w:r>
      <w:r w:rsidR="004D7C35">
        <w:rPr>
          <w:rFonts w:ascii="Times New Roman" w:hAnsi="Times New Roman" w:cs="Times New Roman"/>
          <w:sz w:val="28"/>
          <w:szCs w:val="28"/>
        </w:rPr>
        <w:t>,</w:t>
      </w:r>
      <w:bookmarkStart w:id="3" w:name="_GoBack"/>
      <w:bookmarkEnd w:id="3"/>
      <w:r w:rsidRPr="008673DA">
        <w:rPr>
          <w:rFonts w:ascii="Times New Roman" w:hAnsi="Times New Roman" w:cs="Times New Roman"/>
          <w:sz w:val="28"/>
          <w:szCs w:val="28"/>
        </w:rPr>
        <w:t xml:space="preserve"> соответствующие органы местных администраций, муниципальные учреждения, предприятия</w:t>
      </w:r>
      <w:proofErr w:type="gramEnd"/>
      <w:r w:rsidRPr="008673DA">
        <w:rPr>
          <w:rFonts w:ascii="Times New Roman" w:hAnsi="Times New Roman" w:cs="Times New Roman"/>
          <w:sz w:val="28"/>
          <w:szCs w:val="28"/>
        </w:rPr>
        <w:t xml:space="preserve"> и организации продолжают осуществлять свою деятельность с сохранением их прежней организационно-правовой формы.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AD31B7" w:rsidRDefault="005A5A20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31B7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5E62E1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1. Границы 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="008E7053" w:rsidRPr="008E7053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673DA">
        <w:rPr>
          <w:rFonts w:ascii="Times New Roman" w:hAnsi="Times New Roman" w:cs="Times New Roman"/>
          <w:sz w:val="28"/>
          <w:szCs w:val="28"/>
        </w:rPr>
        <w:t xml:space="preserve">совпадают с границами </w:t>
      </w:r>
      <w:proofErr w:type="spellStart"/>
      <w:r w:rsidR="006417D1" w:rsidRPr="005E62E1">
        <w:rPr>
          <w:rFonts w:ascii="Times New Roman" w:hAnsi="Times New Roman" w:cs="Times New Roman"/>
          <w:sz w:val="28"/>
          <w:szCs w:val="28"/>
        </w:rPr>
        <w:t>Пронинского</w:t>
      </w:r>
      <w:proofErr w:type="spellEnd"/>
      <w:r w:rsidR="00741BE3" w:rsidRPr="005E62E1">
        <w:rPr>
          <w:rFonts w:ascii="Times New Roman" w:hAnsi="Times New Roman" w:cs="Times New Roman"/>
          <w:sz w:val="28"/>
          <w:szCs w:val="28"/>
        </w:rPr>
        <w:t xml:space="preserve">, </w:t>
      </w:r>
      <w:r w:rsidR="006417D1" w:rsidRPr="005E62E1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Pr="005E62E1">
        <w:rPr>
          <w:rFonts w:ascii="Times New Roman" w:hAnsi="Times New Roman" w:cs="Times New Roman"/>
          <w:sz w:val="28"/>
          <w:szCs w:val="28"/>
        </w:rPr>
        <w:t>сельских поселений, исключая границы их совместного примыкания, и охватывают по площади территории соответствующих преобразуемых муниципальных образований.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2E1">
        <w:rPr>
          <w:rFonts w:ascii="Times New Roman" w:hAnsi="Times New Roman" w:cs="Times New Roman"/>
          <w:sz w:val="28"/>
          <w:szCs w:val="28"/>
        </w:rPr>
        <w:t xml:space="preserve">2. Границы </w:t>
      </w:r>
      <w:r w:rsidR="00741BE3" w:rsidRPr="005E62E1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="006417D1" w:rsidRPr="005E62E1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741BE3" w:rsidRPr="005E62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E62E1">
        <w:rPr>
          <w:rFonts w:ascii="Times New Roman" w:hAnsi="Times New Roman" w:cs="Times New Roman"/>
          <w:sz w:val="28"/>
          <w:szCs w:val="28"/>
        </w:rPr>
        <w:t xml:space="preserve">устанавливаются в соответствии с </w:t>
      </w:r>
      <w:r w:rsidR="00741BE3" w:rsidRPr="005E62E1">
        <w:rPr>
          <w:rFonts w:ascii="Times New Roman" w:hAnsi="Times New Roman" w:cs="Times New Roman"/>
          <w:sz w:val="28"/>
          <w:szCs w:val="28"/>
        </w:rPr>
        <w:t xml:space="preserve">законом Тверской области </w:t>
      </w:r>
      <w:r w:rsidR="006417D1" w:rsidRPr="005E62E1">
        <w:rPr>
          <w:rFonts w:ascii="Times New Roman" w:hAnsi="Times New Roman" w:cs="Times New Roman"/>
          <w:sz w:val="28"/>
          <w:szCs w:val="28"/>
        </w:rPr>
        <w:t>от 28.02.2005   № 21-ЗО «Об установлении границ муниципальных образований, вхо</w:t>
      </w:r>
      <w:r w:rsidR="006417D1" w:rsidRPr="006417D1">
        <w:rPr>
          <w:rFonts w:ascii="Times New Roman" w:hAnsi="Times New Roman" w:cs="Times New Roman"/>
          <w:sz w:val="28"/>
          <w:szCs w:val="28"/>
        </w:rPr>
        <w:t xml:space="preserve">дящих в </w:t>
      </w:r>
      <w:r w:rsidR="006417D1" w:rsidRPr="006417D1">
        <w:rPr>
          <w:rFonts w:ascii="Times New Roman" w:hAnsi="Times New Roman" w:cs="Times New Roman"/>
          <w:sz w:val="28"/>
          <w:szCs w:val="28"/>
        </w:rPr>
        <w:lastRenderedPageBreak/>
        <w:t xml:space="preserve">состав территории муниципального образования Тверской области </w:t>
      </w:r>
      <w:r w:rsidR="006417D1">
        <w:rPr>
          <w:rFonts w:ascii="Times New Roman" w:hAnsi="Times New Roman" w:cs="Times New Roman"/>
          <w:sz w:val="28"/>
          <w:szCs w:val="28"/>
        </w:rPr>
        <w:t>«</w:t>
      </w:r>
      <w:r w:rsidR="006417D1" w:rsidRPr="006417D1">
        <w:rPr>
          <w:rFonts w:ascii="Times New Roman" w:hAnsi="Times New Roman" w:cs="Times New Roman"/>
          <w:sz w:val="28"/>
          <w:szCs w:val="28"/>
        </w:rPr>
        <w:t>Весьегонский район</w:t>
      </w:r>
      <w:r w:rsidR="006417D1">
        <w:rPr>
          <w:rFonts w:ascii="Times New Roman" w:hAnsi="Times New Roman" w:cs="Times New Roman"/>
          <w:sz w:val="28"/>
          <w:szCs w:val="28"/>
        </w:rPr>
        <w:t>»</w:t>
      </w:r>
      <w:r w:rsidR="006417D1" w:rsidRPr="006417D1">
        <w:rPr>
          <w:rFonts w:ascii="Times New Roman" w:hAnsi="Times New Roman" w:cs="Times New Roman"/>
          <w:sz w:val="28"/>
          <w:szCs w:val="28"/>
        </w:rPr>
        <w:t>, и наделении их статусом городского, сельского поселения</w:t>
      </w:r>
      <w:r w:rsidR="006417D1">
        <w:rPr>
          <w:rFonts w:ascii="Times New Roman" w:hAnsi="Times New Roman" w:cs="Times New Roman"/>
          <w:sz w:val="28"/>
          <w:szCs w:val="28"/>
        </w:rPr>
        <w:t>»</w:t>
      </w:r>
      <w:r w:rsidRPr="008673DA">
        <w:rPr>
          <w:rFonts w:ascii="Times New Roman" w:hAnsi="Times New Roman" w:cs="Times New Roman"/>
          <w:sz w:val="28"/>
          <w:szCs w:val="28"/>
        </w:rPr>
        <w:t>.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AD31B7" w:rsidRDefault="005A5A20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P44"/>
      <w:bookmarkEnd w:id="4"/>
      <w:r w:rsidRPr="00AD31B7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1. Установить численность депутатов представительного органа 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вновь образованного </w:t>
      </w:r>
      <w:r w:rsidR="006417D1" w:rsidRPr="006417D1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A698F" w:rsidRPr="003A698F">
        <w:rPr>
          <w:rFonts w:ascii="Times New Roman" w:hAnsi="Times New Roman" w:cs="Times New Roman"/>
          <w:sz w:val="28"/>
          <w:szCs w:val="28"/>
        </w:rPr>
        <w:t>первого созыва (далее – Совет депутатов Ивановского сельского поселения)</w:t>
      </w:r>
      <w:r w:rsidR="00FA0E5D" w:rsidRPr="008673DA">
        <w:rPr>
          <w:rFonts w:ascii="Times New Roman" w:hAnsi="Times New Roman" w:cs="Times New Roman"/>
          <w:sz w:val="28"/>
          <w:szCs w:val="28"/>
        </w:rPr>
        <w:t xml:space="preserve"> </w:t>
      </w:r>
      <w:r w:rsidRPr="008673DA">
        <w:rPr>
          <w:rFonts w:ascii="Times New Roman" w:hAnsi="Times New Roman" w:cs="Times New Roman"/>
          <w:sz w:val="28"/>
          <w:szCs w:val="28"/>
        </w:rPr>
        <w:t>в количестве 10 человек.</w:t>
      </w:r>
      <w:r w:rsidR="00741BE3" w:rsidRPr="00867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2. Выборы депутатов Совета депутатов </w:t>
      </w:r>
      <w:r w:rsidR="006417D1" w:rsidRPr="006417D1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Pr="008673D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05F73" w:rsidRPr="008673DA">
        <w:rPr>
          <w:rFonts w:ascii="Times New Roman" w:hAnsi="Times New Roman" w:cs="Times New Roman"/>
          <w:sz w:val="28"/>
          <w:szCs w:val="28"/>
        </w:rPr>
        <w:t xml:space="preserve"> </w:t>
      </w:r>
      <w:r w:rsidRPr="008673DA">
        <w:rPr>
          <w:rFonts w:ascii="Times New Roman" w:hAnsi="Times New Roman" w:cs="Times New Roman"/>
          <w:sz w:val="28"/>
          <w:szCs w:val="28"/>
        </w:rPr>
        <w:t>проводятся по мажоритарной избирательной системе относительного большинства.</w:t>
      </w:r>
    </w:p>
    <w:p w:rsidR="005A5A20" w:rsidRPr="008673DA" w:rsidRDefault="00786594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F0">
        <w:rPr>
          <w:rFonts w:ascii="Times New Roman" w:hAnsi="Times New Roman" w:cs="Times New Roman"/>
          <w:sz w:val="28"/>
          <w:szCs w:val="28"/>
        </w:rPr>
        <w:t>3</w:t>
      </w:r>
      <w:r w:rsidR="005A5A20" w:rsidRPr="008673DA">
        <w:rPr>
          <w:rFonts w:ascii="Times New Roman" w:hAnsi="Times New Roman" w:cs="Times New Roman"/>
          <w:sz w:val="28"/>
          <w:szCs w:val="28"/>
        </w:rPr>
        <w:t>. Схем</w:t>
      </w:r>
      <w:r w:rsidR="000C18A5">
        <w:rPr>
          <w:rFonts w:ascii="Times New Roman" w:hAnsi="Times New Roman" w:cs="Times New Roman"/>
          <w:sz w:val="28"/>
          <w:szCs w:val="28"/>
        </w:rPr>
        <w:t>а</w:t>
      </w:r>
      <w:r w:rsidR="005A5A20" w:rsidRPr="008673DA">
        <w:rPr>
          <w:rFonts w:ascii="Times New Roman" w:hAnsi="Times New Roman" w:cs="Times New Roman"/>
          <w:sz w:val="28"/>
          <w:szCs w:val="28"/>
        </w:rPr>
        <w:t xml:space="preserve"> избирательных округов для проведения </w:t>
      </w:r>
      <w:proofErr w:type="gramStart"/>
      <w:r w:rsidR="005A5A20" w:rsidRPr="008673DA">
        <w:rPr>
          <w:rFonts w:ascii="Times New Roman" w:hAnsi="Times New Roman" w:cs="Times New Roman"/>
          <w:sz w:val="28"/>
          <w:szCs w:val="28"/>
        </w:rPr>
        <w:t xml:space="preserve">выборов депутатов </w:t>
      </w:r>
      <w:r w:rsidR="001F567A" w:rsidRPr="008673D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417D1" w:rsidRPr="006417D1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1F567A" w:rsidRPr="008673DA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1F567A" w:rsidRPr="008673DA">
        <w:rPr>
          <w:rFonts w:ascii="Times New Roman" w:hAnsi="Times New Roman" w:cs="Times New Roman"/>
          <w:sz w:val="28"/>
          <w:szCs w:val="28"/>
        </w:rPr>
        <w:t xml:space="preserve"> </w:t>
      </w:r>
      <w:r w:rsidR="005A5A20" w:rsidRPr="008673DA">
        <w:rPr>
          <w:rFonts w:ascii="Times New Roman" w:hAnsi="Times New Roman" w:cs="Times New Roman"/>
          <w:sz w:val="28"/>
          <w:szCs w:val="28"/>
        </w:rPr>
        <w:t>определя</w:t>
      </w:r>
      <w:r w:rsidR="005575E2">
        <w:rPr>
          <w:rFonts w:ascii="Times New Roman" w:hAnsi="Times New Roman" w:cs="Times New Roman"/>
          <w:sz w:val="28"/>
          <w:szCs w:val="28"/>
        </w:rPr>
        <w:t>е</w:t>
      </w:r>
      <w:r w:rsidR="005A5A20" w:rsidRPr="008673DA">
        <w:rPr>
          <w:rFonts w:ascii="Times New Roman" w:hAnsi="Times New Roman" w:cs="Times New Roman"/>
          <w:sz w:val="28"/>
          <w:szCs w:val="28"/>
        </w:rPr>
        <w:t>тся в соответствии с требованиями законодательства организующей выборы избирательной комиссией и утвержда</w:t>
      </w:r>
      <w:r w:rsidR="000F7762">
        <w:rPr>
          <w:rFonts w:ascii="Times New Roman" w:hAnsi="Times New Roman" w:cs="Times New Roman"/>
          <w:sz w:val="28"/>
          <w:szCs w:val="28"/>
        </w:rPr>
        <w:t>е</w:t>
      </w:r>
      <w:r w:rsidR="005A5A20" w:rsidRPr="008673DA">
        <w:rPr>
          <w:rFonts w:ascii="Times New Roman" w:hAnsi="Times New Roman" w:cs="Times New Roman"/>
          <w:sz w:val="28"/>
          <w:szCs w:val="28"/>
        </w:rPr>
        <w:t>тся ею не позднее чем через 5 дней со дня официального опубликования решения о назначении выборов.</w:t>
      </w:r>
    </w:p>
    <w:p w:rsidR="001F567A" w:rsidRPr="008673DA" w:rsidRDefault="001F567A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A20" w:rsidRPr="00AD31B7" w:rsidRDefault="005A5A20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31B7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Установить срок полномочий депутатов </w:t>
      </w:r>
      <w:r w:rsidR="001F567A" w:rsidRPr="008673D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417D1" w:rsidRPr="006417D1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1F567A" w:rsidRPr="008673D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673DA">
        <w:rPr>
          <w:rFonts w:ascii="Times New Roman" w:hAnsi="Times New Roman" w:cs="Times New Roman"/>
          <w:sz w:val="28"/>
          <w:szCs w:val="28"/>
        </w:rPr>
        <w:t xml:space="preserve"> - 5 лет.</w:t>
      </w:r>
    </w:p>
    <w:p w:rsidR="001F567A" w:rsidRPr="008673DA" w:rsidRDefault="001F567A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P62"/>
      <w:bookmarkEnd w:id="5"/>
    </w:p>
    <w:p w:rsidR="005A5A20" w:rsidRPr="00AD31B7" w:rsidRDefault="005A5A20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31B7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473AA6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>Первы</w:t>
      </w:r>
      <w:r w:rsidR="001F567A" w:rsidRPr="008673DA">
        <w:rPr>
          <w:rFonts w:ascii="Times New Roman" w:hAnsi="Times New Roman" w:cs="Times New Roman"/>
          <w:sz w:val="28"/>
          <w:szCs w:val="28"/>
        </w:rPr>
        <w:t>й</w:t>
      </w:r>
      <w:r w:rsidRPr="008673DA">
        <w:rPr>
          <w:rFonts w:ascii="Times New Roman" w:hAnsi="Times New Roman" w:cs="Times New Roman"/>
          <w:sz w:val="28"/>
          <w:szCs w:val="28"/>
        </w:rPr>
        <w:t xml:space="preserve"> глав</w:t>
      </w:r>
      <w:r w:rsidR="001F567A" w:rsidRPr="008673DA">
        <w:rPr>
          <w:rFonts w:ascii="Times New Roman" w:hAnsi="Times New Roman" w:cs="Times New Roman"/>
          <w:sz w:val="28"/>
          <w:szCs w:val="28"/>
        </w:rPr>
        <w:t>а</w:t>
      </w:r>
      <w:r w:rsidRPr="008673DA">
        <w:rPr>
          <w:rFonts w:ascii="Times New Roman" w:hAnsi="Times New Roman" w:cs="Times New Roman"/>
          <w:sz w:val="28"/>
          <w:szCs w:val="28"/>
        </w:rPr>
        <w:t xml:space="preserve"> вновь образованн</w:t>
      </w:r>
      <w:r w:rsidR="001F567A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</w:t>
      </w:r>
      <w:r w:rsidR="006417D1" w:rsidRPr="006417D1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1F567A" w:rsidRPr="00867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673DA">
        <w:rPr>
          <w:rFonts w:ascii="Times New Roman" w:hAnsi="Times New Roman" w:cs="Times New Roman"/>
          <w:sz w:val="28"/>
          <w:szCs w:val="28"/>
        </w:rPr>
        <w:t>(далее - глав</w:t>
      </w:r>
      <w:r w:rsidR="001F567A" w:rsidRPr="008673DA">
        <w:rPr>
          <w:rFonts w:ascii="Times New Roman" w:hAnsi="Times New Roman" w:cs="Times New Roman"/>
          <w:sz w:val="28"/>
          <w:szCs w:val="28"/>
        </w:rPr>
        <w:t>а</w:t>
      </w:r>
      <w:r w:rsidRPr="008673DA">
        <w:rPr>
          <w:rFonts w:ascii="Times New Roman" w:hAnsi="Times New Roman" w:cs="Times New Roman"/>
          <w:sz w:val="28"/>
          <w:szCs w:val="28"/>
        </w:rPr>
        <w:t xml:space="preserve"> вновь образованн</w:t>
      </w:r>
      <w:r w:rsidR="001F567A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F567A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F567A" w:rsidRPr="008673DA">
        <w:rPr>
          <w:rFonts w:ascii="Times New Roman" w:hAnsi="Times New Roman" w:cs="Times New Roman"/>
          <w:sz w:val="28"/>
          <w:szCs w:val="28"/>
        </w:rPr>
        <w:t>я</w:t>
      </w:r>
      <w:r w:rsidRPr="008673DA">
        <w:rPr>
          <w:rFonts w:ascii="Times New Roman" w:hAnsi="Times New Roman" w:cs="Times New Roman"/>
          <w:sz w:val="28"/>
          <w:szCs w:val="28"/>
        </w:rPr>
        <w:t>) избира</w:t>
      </w:r>
      <w:r w:rsidR="001F567A" w:rsidRPr="008673DA">
        <w:rPr>
          <w:rFonts w:ascii="Times New Roman" w:hAnsi="Times New Roman" w:cs="Times New Roman"/>
          <w:sz w:val="28"/>
          <w:szCs w:val="28"/>
        </w:rPr>
        <w:t>е</w:t>
      </w:r>
      <w:r w:rsidRPr="008673DA">
        <w:rPr>
          <w:rFonts w:ascii="Times New Roman" w:hAnsi="Times New Roman" w:cs="Times New Roman"/>
          <w:sz w:val="28"/>
          <w:szCs w:val="28"/>
        </w:rPr>
        <w:t>тся Совет</w:t>
      </w:r>
      <w:r w:rsidR="001F567A" w:rsidRPr="008673DA">
        <w:rPr>
          <w:rFonts w:ascii="Times New Roman" w:hAnsi="Times New Roman" w:cs="Times New Roman"/>
          <w:sz w:val="28"/>
          <w:szCs w:val="28"/>
        </w:rPr>
        <w:t>о</w:t>
      </w:r>
      <w:r w:rsidRPr="008673DA">
        <w:rPr>
          <w:rFonts w:ascii="Times New Roman" w:hAnsi="Times New Roman" w:cs="Times New Roman"/>
          <w:sz w:val="28"/>
          <w:szCs w:val="28"/>
        </w:rPr>
        <w:t xml:space="preserve">м депутатов </w:t>
      </w:r>
      <w:r w:rsidR="006417D1" w:rsidRPr="006417D1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CE1593" w:rsidRPr="00867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673DA">
        <w:rPr>
          <w:rFonts w:ascii="Times New Roman" w:hAnsi="Times New Roman" w:cs="Times New Roman"/>
          <w:sz w:val="28"/>
          <w:szCs w:val="28"/>
        </w:rPr>
        <w:t>из числа кандидатов, представленных конкурсн</w:t>
      </w:r>
      <w:r w:rsidR="00FA0E5D">
        <w:rPr>
          <w:rFonts w:ascii="Times New Roman" w:hAnsi="Times New Roman" w:cs="Times New Roman"/>
          <w:sz w:val="28"/>
          <w:szCs w:val="28"/>
        </w:rPr>
        <w:t>ой</w:t>
      </w:r>
      <w:r w:rsidRPr="008673D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A0E5D">
        <w:rPr>
          <w:rFonts w:ascii="Times New Roman" w:hAnsi="Times New Roman" w:cs="Times New Roman"/>
          <w:sz w:val="28"/>
          <w:szCs w:val="28"/>
        </w:rPr>
        <w:t>ей</w:t>
      </w:r>
      <w:r w:rsidRPr="008673DA">
        <w:rPr>
          <w:rFonts w:ascii="Times New Roman" w:hAnsi="Times New Roman" w:cs="Times New Roman"/>
          <w:sz w:val="28"/>
          <w:szCs w:val="28"/>
        </w:rPr>
        <w:t xml:space="preserve"> по результатам конкурса, </w:t>
      </w:r>
      <w:r w:rsidRPr="00473AA6">
        <w:rPr>
          <w:rFonts w:ascii="Times New Roman" w:hAnsi="Times New Roman" w:cs="Times New Roman"/>
          <w:sz w:val="28"/>
          <w:szCs w:val="28"/>
        </w:rPr>
        <w:t xml:space="preserve">и </w:t>
      </w:r>
      <w:r w:rsidR="00473AA6" w:rsidRPr="00473AA6">
        <w:rPr>
          <w:rFonts w:ascii="Times New Roman" w:hAnsi="Times New Roman" w:cs="Times New Roman"/>
          <w:sz w:val="28"/>
          <w:szCs w:val="28"/>
        </w:rPr>
        <w:t>возглавляет местную администрацию</w:t>
      </w:r>
      <w:r w:rsidRPr="00473AA6">
        <w:rPr>
          <w:rFonts w:ascii="Times New Roman" w:hAnsi="Times New Roman" w:cs="Times New Roman"/>
          <w:sz w:val="28"/>
          <w:szCs w:val="28"/>
        </w:rPr>
        <w:t>.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AD31B7" w:rsidRDefault="005A5A20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31B7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>Установить срок полномочий перв</w:t>
      </w:r>
      <w:r w:rsidR="00CE1593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глав</w:t>
      </w:r>
      <w:r w:rsidR="00CE1593" w:rsidRPr="008673DA">
        <w:rPr>
          <w:rFonts w:ascii="Times New Roman" w:hAnsi="Times New Roman" w:cs="Times New Roman"/>
          <w:sz w:val="28"/>
          <w:szCs w:val="28"/>
        </w:rPr>
        <w:t>ы</w:t>
      </w:r>
      <w:r w:rsidRPr="008673DA">
        <w:rPr>
          <w:rFonts w:ascii="Times New Roman" w:hAnsi="Times New Roman" w:cs="Times New Roman"/>
          <w:sz w:val="28"/>
          <w:szCs w:val="28"/>
        </w:rPr>
        <w:t xml:space="preserve"> вновь образованн</w:t>
      </w:r>
      <w:r w:rsidR="00CE1593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E1593" w:rsidRPr="008673D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E1593" w:rsidRPr="008673DA">
        <w:rPr>
          <w:rFonts w:ascii="Times New Roman" w:hAnsi="Times New Roman" w:cs="Times New Roman"/>
          <w:sz w:val="28"/>
          <w:szCs w:val="28"/>
        </w:rPr>
        <w:t>я</w:t>
      </w:r>
      <w:r w:rsidRPr="008673DA">
        <w:rPr>
          <w:rFonts w:ascii="Times New Roman" w:hAnsi="Times New Roman" w:cs="Times New Roman"/>
          <w:sz w:val="28"/>
          <w:szCs w:val="28"/>
        </w:rPr>
        <w:t xml:space="preserve"> - 5 лет.</w:t>
      </w:r>
    </w:p>
    <w:p w:rsidR="00CE1593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Полномочия главы вновь образованного муниципального образования прекращаются досрочно в случаях, установленных </w:t>
      </w:r>
      <w:hyperlink r:id="rId10" w:history="1">
        <w:r w:rsidRPr="008673DA">
          <w:rPr>
            <w:rFonts w:ascii="Times New Roman" w:hAnsi="Times New Roman" w:cs="Times New Roman"/>
            <w:sz w:val="28"/>
            <w:szCs w:val="28"/>
          </w:rPr>
          <w:t>статьей 36</w:t>
        </w:r>
      </w:hyperlink>
      <w:r w:rsidRPr="008673DA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CE1593" w:rsidRPr="008673DA">
        <w:rPr>
          <w:rFonts w:ascii="Times New Roman" w:hAnsi="Times New Roman" w:cs="Times New Roman"/>
          <w:sz w:val="28"/>
          <w:szCs w:val="28"/>
        </w:rPr>
        <w:t>№</w:t>
      </w:r>
      <w:r w:rsidRPr="008673D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E1593" w:rsidRPr="008673DA">
        <w:rPr>
          <w:rFonts w:ascii="Times New Roman" w:hAnsi="Times New Roman" w:cs="Times New Roman"/>
          <w:sz w:val="28"/>
          <w:szCs w:val="28"/>
        </w:rPr>
        <w:t>«</w:t>
      </w:r>
      <w:r w:rsidRPr="008673D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E1593" w:rsidRPr="008673DA">
        <w:rPr>
          <w:rFonts w:ascii="Times New Roman" w:hAnsi="Times New Roman" w:cs="Times New Roman"/>
          <w:sz w:val="28"/>
          <w:szCs w:val="28"/>
        </w:rPr>
        <w:t>»</w:t>
      </w:r>
      <w:r w:rsidRPr="008673DA">
        <w:rPr>
          <w:rFonts w:ascii="Times New Roman" w:hAnsi="Times New Roman" w:cs="Times New Roman"/>
          <w:sz w:val="28"/>
          <w:szCs w:val="28"/>
        </w:rPr>
        <w:t>.</w:t>
      </w:r>
    </w:p>
    <w:p w:rsidR="005A5A20" w:rsidRPr="008673DA" w:rsidRDefault="00CE1593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A20" w:rsidRPr="00AD31B7" w:rsidRDefault="005A5A20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31B7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9FD" w:rsidRPr="006649FD" w:rsidRDefault="006649FD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FD">
        <w:rPr>
          <w:rFonts w:ascii="Times New Roman" w:hAnsi="Times New Roman" w:cs="Times New Roman"/>
          <w:sz w:val="28"/>
          <w:szCs w:val="28"/>
        </w:rPr>
        <w:t>1.</w:t>
      </w:r>
      <w:r w:rsidRPr="00664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9FD">
        <w:rPr>
          <w:rFonts w:ascii="Times New Roman" w:hAnsi="Times New Roman" w:cs="Times New Roman"/>
          <w:sz w:val="28"/>
          <w:szCs w:val="28"/>
        </w:rPr>
        <w:t xml:space="preserve">Полномочия первого главы вновь образованного муниципального образования начинаются со дня вступления его в должность. Днем вступления главы вновь образованного муниципального образования в </w:t>
      </w:r>
      <w:r w:rsidRPr="006649FD">
        <w:rPr>
          <w:rFonts w:ascii="Times New Roman" w:hAnsi="Times New Roman" w:cs="Times New Roman"/>
          <w:sz w:val="28"/>
          <w:szCs w:val="28"/>
        </w:rPr>
        <w:lastRenderedPageBreak/>
        <w:t>должность является день принятия Советом депутатов Ивановского сельского поселения решения о его избрании.</w:t>
      </w:r>
    </w:p>
    <w:p w:rsidR="006649FD" w:rsidRPr="006649FD" w:rsidRDefault="006649FD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FD">
        <w:rPr>
          <w:rFonts w:ascii="Times New Roman" w:hAnsi="Times New Roman" w:cs="Times New Roman"/>
          <w:sz w:val="28"/>
          <w:szCs w:val="28"/>
        </w:rPr>
        <w:t xml:space="preserve">2. Глава вновь образованного муниципального образования в пределах полномочий, установленных </w:t>
      </w:r>
      <w:hyperlink r:id="rId11" w:history="1">
        <w:r w:rsidRPr="006649FD">
          <w:rPr>
            <w:rFonts w:ascii="Times New Roman" w:hAnsi="Times New Roman" w:cs="Times New Roman"/>
            <w:sz w:val="28"/>
            <w:szCs w:val="28"/>
          </w:rPr>
          <w:t>частью 2 статьи 36</w:t>
        </w:r>
      </w:hyperlink>
      <w:r w:rsidRPr="006649FD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осуществляет следующие полномочия:</w:t>
      </w:r>
    </w:p>
    <w:p w:rsidR="006649FD" w:rsidRPr="006649FD" w:rsidRDefault="006649FD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FD">
        <w:rPr>
          <w:rFonts w:ascii="Times New Roman" w:hAnsi="Times New Roman" w:cs="Times New Roman"/>
          <w:sz w:val="28"/>
          <w:szCs w:val="28"/>
        </w:rPr>
        <w:t>1) представляет вновь образованное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вновь образованного муниципального образования;</w:t>
      </w:r>
    </w:p>
    <w:p w:rsidR="006649FD" w:rsidRPr="006649FD" w:rsidRDefault="006649FD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FD">
        <w:rPr>
          <w:rFonts w:ascii="Times New Roman" w:hAnsi="Times New Roman" w:cs="Times New Roman"/>
          <w:sz w:val="28"/>
          <w:szCs w:val="28"/>
        </w:rPr>
        <w:t>2) подписывает и обнародует в порядке, установленном уставом вновь образованного муниципального образования, нормативные правовые акты, принятые Советом депутатов вновь образованного муниципального образования;</w:t>
      </w:r>
    </w:p>
    <w:p w:rsidR="006649FD" w:rsidRPr="006649FD" w:rsidRDefault="006649FD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FD">
        <w:rPr>
          <w:rFonts w:ascii="Times New Roman" w:hAnsi="Times New Roman" w:cs="Times New Roman"/>
          <w:sz w:val="28"/>
          <w:szCs w:val="28"/>
        </w:rPr>
        <w:t>3) издает в пределах своих полномочий правовые акты;</w:t>
      </w:r>
    </w:p>
    <w:p w:rsidR="006649FD" w:rsidRPr="006649FD" w:rsidRDefault="006649FD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FD">
        <w:rPr>
          <w:rFonts w:ascii="Times New Roman" w:hAnsi="Times New Roman" w:cs="Times New Roman"/>
          <w:sz w:val="28"/>
          <w:szCs w:val="28"/>
        </w:rPr>
        <w:t>4) вправе требовать созыва внеочередного заседания Совета депутатов вновь образованного муниципального образования;</w:t>
      </w:r>
    </w:p>
    <w:p w:rsidR="006649FD" w:rsidRPr="006649FD" w:rsidRDefault="006649FD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FD">
        <w:rPr>
          <w:rFonts w:ascii="Times New Roman" w:hAnsi="Times New Roman" w:cs="Times New Roman"/>
          <w:sz w:val="28"/>
          <w:szCs w:val="28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Тверской области.</w:t>
      </w:r>
    </w:p>
    <w:p w:rsidR="003D1122" w:rsidRDefault="003D1122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P91"/>
      <w:bookmarkEnd w:id="6"/>
    </w:p>
    <w:p w:rsidR="005A5A20" w:rsidRPr="00AD31B7" w:rsidRDefault="005A5A20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31B7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проведения выборов в Совет депутатов </w:t>
      </w:r>
      <w:r w:rsidR="006417D1" w:rsidRPr="006417D1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CE1593" w:rsidRPr="00867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673DA">
        <w:rPr>
          <w:rFonts w:ascii="Times New Roman" w:hAnsi="Times New Roman" w:cs="Times New Roman"/>
          <w:sz w:val="28"/>
          <w:szCs w:val="28"/>
        </w:rPr>
        <w:t>осуществляется за счет средств областного бюджета Тверской области в соответствии с федеральным законодательством, в том числе путем предоставления иных межбюджетных трансфертов.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 устанавливается Правительством Тверской области.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AD31B7" w:rsidRDefault="005A5A20" w:rsidP="00AD31B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31B7">
        <w:rPr>
          <w:rFonts w:ascii="Times New Roman" w:hAnsi="Times New Roman" w:cs="Times New Roman"/>
          <w:b/>
          <w:sz w:val="28"/>
          <w:szCs w:val="28"/>
        </w:rPr>
        <w:t>Статья 10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E62E1">
        <w:rPr>
          <w:rFonts w:ascii="Times New Roman" w:hAnsi="Times New Roman" w:cs="Times New Roman"/>
          <w:sz w:val="28"/>
          <w:szCs w:val="28"/>
        </w:rPr>
        <w:t xml:space="preserve">в </w:t>
      </w:r>
      <w:r w:rsidR="00CE1593" w:rsidRPr="005E62E1">
        <w:rPr>
          <w:rFonts w:ascii="Times New Roman" w:hAnsi="Times New Roman" w:cs="Times New Roman"/>
          <w:sz w:val="28"/>
          <w:szCs w:val="28"/>
        </w:rPr>
        <w:t xml:space="preserve">закон Тверской области </w:t>
      </w:r>
      <w:r w:rsidR="006417D1" w:rsidRPr="005E62E1">
        <w:rPr>
          <w:rFonts w:ascii="Times New Roman" w:hAnsi="Times New Roman" w:cs="Times New Roman"/>
          <w:sz w:val="28"/>
          <w:szCs w:val="28"/>
        </w:rPr>
        <w:t>от</w:t>
      </w:r>
      <w:r w:rsidR="006417D1" w:rsidRPr="006417D1">
        <w:rPr>
          <w:rFonts w:ascii="Times New Roman" w:hAnsi="Times New Roman" w:cs="Times New Roman"/>
          <w:sz w:val="28"/>
          <w:szCs w:val="28"/>
        </w:rPr>
        <w:t xml:space="preserve"> 28.02.2005 № 21-ЗО «Об установлении границ муниципальных образований, входящих в состав территории муниципального образования Тверской области «Весьегонский район», и наделении их статусом городского, сельского поселения»</w:t>
      </w:r>
      <w:r w:rsidRPr="008673DA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4A5544" w:rsidRPr="008673DA">
        <w:rPr>
          <w:rFonts w:ascii="Times New Roman" w:hAnsi="Times New Roman" w:cs="Times New Roman"/>
          <w:sz w:val="28"/>
          <w:szCs w:val="28"/>
        </w:rPr>
        <w:t>з</w:t>
      </w:r>
      <w:r w:rsidRPr="008673DA">
        <w:rPr>
          <w:rFonts w:ascii="Times New Roman" w:hAnsi="Times New Roman" w:cs="Times New Roman"/>
          <w:sz w:val="28"/>
          <w:szCs w:val="28"/>
        </w:rPr>
        <w:t>акон</w:t>
      </w:r>
      <w:r w:rsidR="004A5544" w:rsidRPr="008673DA">
        <w:rPr>
          <w:rFonts w:ascii="Times New Roman" w:hAnsi="Times New Roman" w:cs="Times New Roman"/>
          <w:sz w:val="28"/>
          <w:szCs w:val="28"/>
        </w:rPr>
        <w:t>а</w:t>
      </w:r>
      <w:r w:rsidRPr="008673DA">
        <w:rPr>
          <w:rFonts w:ascii="Times New Roman" w:hAnsi="Times New Roman" w:cs="Times New Roman"/>
          <w:sz w:val="28"/>
          <w:szCs w:val="28"/>
        </w:rPr>
        <w:t>м</w:t>
      </w:r>
      <w:r w:rsidR="004A5544" w:rsidRPr="008673DA">
        <w:rPr>
          <w:rFonts w:ascii="Times New Roman" w:hAnsi="Times New Roman" w:cs="Times New Roman"/>
          <w:sz w:val="28"/>
          <w:szCs w:val="28"/>
        </w:rPr>
        <w:t>и</w:t>
      </w:r>
      <w:r w:rsidRPr="008673DA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A50D13" w:rsidRPr="00A50D13">
        <w:rPr>
          <w:rFonts w:ascii="Times New Roman" w:hAnsi="Times New Roman" w:cs="Times New Roman"/>
          <w:sz w:val="28"/>
          <w:szCs w:val="28"/>
        </w:rPr>
        <w:t xml:space="preserve">от 15.03.2006 </w:t>
      </w:r>
      <w:r w:rsidR="00A50D13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A50D13" w:rsidRPr="00A50D13">
        <w:rPr>
          <w:rFonts w:ascii="Times New Roman" w:hAnsi="Times New Roman" w:cs="Times New Roman"/>
          <w:sz w:val="28"/>
          <w:szCs w:val="28"/>
        </w:rPr>
        <w:t xml:space="preserve"> 21-ЗО, от 06.06.2006 </w:t>
      </w:r>
      <w:r w:rsidR="00A50D13">
        <w:rPr>
          <w:rFonts w:ascii="Times New Roman" w:hAnsi="Times New Roman" w:cs="Times New Roman"/>
          <w:sz w:val="28"/>
          <w:szCs w:val="28"/>
        </w:rPr>
        <w:t>№</w:t>
      </w:r>
      <w:r w:rsidR="00A50D13" w:rsidRPr="00A50D13">
        <w:rPr>
          <w:rFonts w:ascii="Times New Roman" w:hAnsi="Times New Roman" w:cs="Times New Roman"/>
          <w:sz w:val="28"/>
          <w:szCs w:val="28"/>
        </w:rPr>
        <w:t xml:space="preserve"> 52-ЗО</w:t>
      </w:r>
      <w:r w:rsidRPr="008673D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2161E" w:rsidRPr="0072161E" w:rsidRDefault="0072161E" w:rsidP="00AD31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2161E">
        <w:rPr>
          <w:szCs w:val="28"/>
        </w:rPr>
        <w:t>1) в статье 2:</w:t>
      </w:r>
    </w:p>
    <w:p w:rsidR="0072161E" w:rsidRPr="0072161E" w:rsidRDefault="0072161E" w:rsidP="00AD31B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2161E">
        <w:rPr>
          <w:szCs w:val="28"/>
        </w:rPr>
        <w:t>а) в пункте 2 слова «(приложения №№ 1, 2, 5)» заменить словами «(приложения №№ 1, 2, 5, 10)»;</w:t>
      </w:r>
    </w:p>
    <w:p w:rsidR="005A5A20" w:rsidRPr="0072161E" w:rsidRDefault="0072161E" w:rsidP="00AD3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61E">
        <w:rPr>
          <w:rFonts w:ascii="Times New Roman" w:hAnsi="Times New Roman" w:cs="Times New Roman"/>
          <w:sz w:val="28"/>
          <w:szCs w:val="28"/>
        </w:rPr>
        <w:lastRenderedPageBreak/>
        <w:t>б) пункт 7 признать утратившим силу;</w:t>
      </w:r>
    </w:p>
    <w:p w:rsidR="005A5A20" w:rsidRPr="008673DA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12" w:history="1">
        <w:r w:rsidRPr="008673DA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4A5544" w:rsidRPr="008673DA">
          <w:rPr>
            <w:rFonts w:ascii="Times New Roman" w:hAnsi="Times New Roman" w:cs="Times New Roman"/>
            <w:sz w:val="28"/>
            <w:szCs w:val="28"/>
          </w:rPr>
          <w:t>№</w:t>
        </w:r>
        <w:r w:rsidRPr="008673D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673DA">
        <w:rPr>
          <w:rFonts w:ascii="Times New Roman" w:hAnsi="Times New Roman" w:cs="Times New Roman"/>
          <w:sz w:val="28"/>
          <w:szCs w:val="28"/>
        </w:rPr>
        <w:t>:</w:t>
      </w:r>
    </w:p>
    <w:p w:rsidR="006A19D6" w:rsidRDefault="005A5A20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3" w:history="1">
        <w:r w:rsidR="00872ACF" w:rsidRPr="008673DA">
          <w:rPr>
            <w:rFonts w:ascii="Times New Roman" w:hAnsi="Times New Roman" w:cs="Times New Roman"/>
            <w:sz w:val="28"/>
            <w:szCs w:val="28"/>
          </w:rPr>
          <w:t xml:space="preserve">строку </w:t>
        </w:r>
      </w:hyperlink>
      <w:r w:rsidR="00595470">
        <w:rPr>
          <w:rFonts w:ascii="Times New Roman" w:hAnsi="Times New Roman" w:cs="Times New Roman"/>
          <w:sz w:val="28"/>
          <w:szCs w:val="28"/>
        </w:rPr>
        <w:t>3</w:t>
      </w:r>
      <w:r w:rsidR="00872ACF" w:rsidRPr="008673D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A5A20" w:rsidRDefault="004A5544" w:rsidP="00AD3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79"/>
        <w:gridCol w:w="2665"/>
        <w:gridCol w:w="3864"/>
      </w:tblGrid>
      <w:tr w:rsidR="008673DA" w:rsidRPr="008673DA" w:rsidTr="000B5C80"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6417D1" w:rsidRDefault="00595470" w:rsidP="004A55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5544" w:rsidRPr="008673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417D1" w:rsidRPr="006417D1">
              <w:rPr>
                <w:rFonts w:ascii="Times New Roman" w:hAnsi="Times New Roman" w:cs="Times New Roman"/>
                <w:sz w:val="28"/>
                <w:szCs w:val="28"/>
              </w:rPr>
              <w:t>Ивановско</w:t>
            </w:r>
            <w:r w:rsidR="002D07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417D1" w:rsidRPr="00641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5544" w:rsidRPr="008673DA" w:rsidRDefault="004A5544" w:rsidP="004A55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62E1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r w:rsidRPr="00AB605E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872ACF" w:rsidRPr="00AB60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2E1" w:rsidRPr="00AB605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AB60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5A20" w:rsidRPr="008673DA" w:rsidRDefault="005A5A20" w:rsidP="004A55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4A5544" w:rsidRPr="008673DA" w:rsidRDefault="00A50D13" w:rsidP="004A55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D13">
              <w:rPr>
                <w:rFonts w:ascii="Times New Roman" w:hAnsi="Times New Roman" w:cs="Times New Roman"/>
                <w:sz w:val="28"/>
                <w:szCs w:val="28"/>
              </w:rPr>
              <w:t>д. Иваново</w:t>
            </w:r>
          </w:p>
          <w:p w:rsidR="005A5A20" w:rsidRPr="008673DA" w:rsidRDefault="005A5A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</w:tcPr>
          <w:p w:rsidR="00E53166" w:rsidRPr="00E53166" w:rsidRDefault="00E53166" w:rsidP="00E53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1. дер. </w:t>
            </w:r>
            <w:proofErr w:type="spellStart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Арефино</w:t>
            </w:r>
            <w:proofErr w:type="spellEnd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401A5" w:rsidRDefault="00191F5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>Бараново</w:t>
            </w:r>
            <w:proofErr w:type="spellEnd"/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0401A5" w:rsidRDefault="00191F51" w:rsidP="00E53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3166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0458A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дер. Барское  </w:t>
            </w:r>
            <w:proofErr w:type="spellStart"/>
            <w:r w:rsidR="00A0458A" w:rsidRPr="000401A5">
              <w:rPr>
                <w:rFonts w:ascii="Times New Roman" w:hAnsi="Times New Roman" w:cs="Times New Roman"/>
                <w:sz w:val="28"/>
                <w:szCs w:val="28"/>
              </w:rPr>
              <w:t>Александрово</w:t>
            </w:r>
            <w:proofErr w:type="spellEnd"/>
            <w:r w:rsidR="00A0458A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401A5" w:rsidRDefault="00191F51" w:rsidP="00E53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45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0458A" w:rsidRPr="00E53166">
              <w:rPr>
                <w:rFonts w:ascii="Times New Roman" w:hAnsi="Times New Roman" w:cs="Times New Roman"/>
                <w:sz w:val="28"/>
                <w:szCs w:val="28"/>
              </w:rPr>
              <w:t>дер. Баскаки</w:t>
            </w:r>
          </w:p>
          <w:p w:rsidR="000401A5" w:rsidRDefault="00191F51" w:rsidP="00E53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53166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Бор </w:t>
            </w:r>
          </w:p>
          <w:p w:rsidR="000401A5" w:rsidRPr="00E53166" w:rsidRDefault="00191F5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>Борихино</w:t>
            </w:r>
            <w:proofErr w:type="spellEnd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0401A5" w:rsidRPr="000401A5" w:rsidRDefault="00191F5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. дер. Борщево      </w:t>
            </w:r>
          </w:p>
          <w:p w:rsidR="000401A5" w:rsidRPr="00E53166" w:rsidRDefault="00191F5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>Бренево</w:t>
            </w:r>
            <w:proofErr w:type="spellEnd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0401A5" w:rsidRDefault="00191F5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. дер. Бронниково        </w:t>
            </w:r>
          </w:p>
          <w:p w:rsidR="000401A5" w:rsidRPr="00E53166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>Бухрово</w:t>
            </w:r>
            <w:proofErr w:type="spellEnd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0401A5" w:rsidRPr="00E53166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Волосово           </w:t>
            </w:r>
          </w:p>
          <w:p w:rsidR="000401A5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Восход </w:t>
            </w:r>
          </w:p>
          <w:p w:rsidR="000401A5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. дер. Выбор              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401A5" w:rsidRPr="000401A5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. дер. Высокое            </w:t>
            </w:r>
          </w:p>
          <w:p w:rsidR="000401A5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>Вялье</w:t>
            </w:r>
            <w:proofErr w:type="spellEnd"/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0401A5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>. дер. Горка</w:t>
            </w:r>
          </w:p>
          <w:p w:rsidR="000401A5" w:rsidRPr="00E53166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. дер. Горка                          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401A5" w:rsidRPr="00E53166" w:rsidRDefault="000401A5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Григорково</w:t>
            </w:r>
            <w:proofErr w:type="spellEnd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0401A5" w:rsidRDefault="00191F51" w:rsidP="00E53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>Данилково</w:t>
            </w:r>
            <w:proofErr w:type="spellEnd"/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A0458A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>Ещево</w:t>
            </w:r>
            <w:proofErr w:type="spellEnd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401A5" w:rsidRPr="00E53166" w:rsidRDefault="00A0458A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1F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Збрындино</w:t>
            </w:r>
            <w:proofErr w:type="spellEnd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04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401A5" w:rsidRPr="00E53166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0458A" w:rsidRPr="00A0458A">
              <w:rPr>
                <w:rFonts w:ascii="Times New Roman" w:hAnsi="Times New Roman" w:cs="Times New Roman"/>
                <w:sz w:val="28"/>
                <w:szCs w:val="28"/>
              </w:rPr>
              <w:t xml:space="preserve">дер. Иваново           </w:t>
            </w:r>
          </w:p>
          <w:p w:rsidR="00A0458A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0458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="00A0458A" w:rsidRPr="00E53166">
              <w:rPr>
                <w:rFonts w:ascii="Times New Roman" w:hAnsi="Times New Roman" w:cs="Times New Roman"/>
                <w:sz w:val="28"/>
                <w:szCs w:val="28"/>
              </w:rPr>
              <w:t>Кишкино</w:t>
            </w:r>
            <w:proofErr w:type="spellEnd"/>
            <w:r w:rsidR="00A0458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401A5" w:rsidRPr="000401A5" w:rsidRDefault="00191F5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>Комлево</w:t>
            </w:r>
            <w:proofErr w:type="spellEnd"/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0401A5" w:rsidRPr="00E53166" w:rsidRDefault="00191F5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дер. </w:t>
            </w:r>
            <w:proofErr w:type="spellStart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>Копаево</w:t>
            </w:r>
            <w:proofErr w:type="spellEnd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0401A5" w:rsidRPr="00E53166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>Крешнево</w:t>
            </w:r>
            <w:proofErr w:type="spellEnd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0401A5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>Кузьминское</w:t>
            </w:r>
            <w:proofErr w:type="spellEnd"/>
            <w:r w:rsidR="000401A5" w:rsidRPr="000401A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401A5" w:rsidRPr="00E53166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>Лукино</w:t>
            </w:r>
            <w:proofErr w:type="spellEnd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0401A5" w:rsidRPr="00E53166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>Малышево</w:t>
            </w:r>
            <w:proofErr w:type="spellEnd"/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0401A5" w:rsidRPr="00E53166" w:rsidRDefault="00C51821" w:rsidP="000401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401A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Маринино           </w:t>
            </w:r>
          </w:p>
          <w:p w:rsidR="0090661A" w:rsidRPr="0090661A" w:rsidRDefault="00C51821" w:rsidP="00906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661A" w:rsidRPr="0090661A">
              <w:rPr>
                <w:rFonts w:ascii="Times New Roman" w:hAnsi="Times New Roman" w:cs="Times New Roman"/>
                <w:sz w:val="28"/>
                <w:szCs w:val="28"/>
              </w:rPr>
              <w:t xml:space="preserve">1. дер. Медянки            </w:t>
            </w:r>
          </w:p>
          <w:p w:rsidR="0090661A" w:rsidRPr="00E53166" w:rsidRDefault="00C51821" w:rsidP="00906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>Михалево</w:t>
            </w:r>
            <w:proofErr w:type="spellEnd"/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E53166" w:rsidRPr="00E53166" w:rsidRDefault="00C51821" w:rsidP="00906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90661A" w:rsidRPr="0090661A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90661A" w:rsidRPr="0090661A">
              <w:rPr>
                <w:rFonts w:ascii="Times New Roman" w:hAnsi="Times New Roman" w:cs="Times New Roman"/>
                <w:sz w:val="28"/>
                <w:szCs w:val="28"/>
              </w:rPr>
              <w:t>Мотаево</w:t>
            </w:r>
            <w:proofErr w:type="spellEnd"/>
            <w:r w:rsidR="0090661A" w:rsidRPr="0090661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53166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0661A" w:rsidRPr="00E53166" w:rsidRDefault="00C51821" w:rsidP="00906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Петровское         </w:t>
            </w:r>
          </w:p>
          <w:p w:rsidR="00E53166" w:rsidRPr="00E53166" w:rsidRDefault="00C51821" w:rsidP="00E53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53166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Погорелово         </w:t>
            </w:r>
          </w:p>
          <w:p w:rsidR="00E53166" w:rsidRPr="00E53166" w:rsidRDefault="00C51821" w:rsidP="00E53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E53166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Подлесное          </w:t>
            </w:r>
          </w:p>
          <w:p w:rsidR="0090661A" w:rsidRPr="00E53166" w:rsidRDefault="00C51821" w:rsidP="00906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Поповка           </w:t>
            </w:r>
          </w:p>
          <w:p w:rsidR="00E53166" w:rsidRPr="00E53166" w:rsidRDefault="00C51821" w:rsidP="00E53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E53166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E53166" w:rsidRPr="00E53166">
              <w:rPr>
                <w:rFonts w:ascii="Times New Roman" w:hAnsi="Times New Roman" w:cs="Times New Roman"/>
                <w:sz w:val="28"/>
                <w:szCs w:val="28"/>
              </w:rPr>
              <w:t>Постижино</w:t>
            </w:r>
            <w:proofErr w:type="spellEnd"/>
            <w:r w:rsidR="00E53166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E53166" w:rsidRPr="00E53166" w:rsidRDefault="00C51821" w:rsidP="00E531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53166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Приворот           </w:t>
            </w:r>
          </w:p>
          <w:p w:rsidR="0090661A" w:rsidRDefault="00C51821" w:rsidP="00906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>Пронино</w:t>
            </w:r>
            <w:proofErr w:type="spellEnd"/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0661A" w:rsidRPr="00E53166" w:rsidRDefault="00C51821" w:rsidP="00906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Романцево          </w:t>
            </w:r>
          </w:p>
          <w:p w:rsidR="005A1325" w:rsidRPr="00E53166" w:rsidRDefault="00C51821" w:rsidP="005A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>Савелово</w:t>
            </w:r>
            <w:proofErr w:type="spellEnd"/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325" w:rsidRPr="00E53166" w:rsidRDefault="00C51821" w:rsidP="005A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Самша-1 </w:t>
            </w:r>
          </w:p>
          <w:p w:rsidR="005A1325" w:rsidRPr="00E53166" w:rsidRDefault="00C51821" w:rsidP="005A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Самша-2            </w:t>
            </w:r>
          </w:p>
          <w:p w:rsidR="005A1325" w:rsidRPr="00E53166" w:rsidRDefault="00C51821" w:rsidP="005A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>Селиваново</w:t>
            </w:r>
            <w:proofErr w:type="spellEnd"/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5A1325" w:rsidRPr="00E53166" w:rsidRDefault="00C51821" w:rsidP="005A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>Сенцово</w:t>
            </w:r>
            <w:proofErr w:type="spellEnd"/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5A1325" w:rsidRDefault="00C51821" w:rsidP="00906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>. дер. Столбищи</w:t>
            </w:r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A1325" w:rsidRPr="00E53166" w:rsidRDefault="00C51821" w:rsidP="005A1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>Суслово</w:t>
            </w:r>
            <w:proofErr w:type="spellEnd"/>
            <w:r w:rsidR="005A1325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C51821" w:rsidRPr="00E53166" w:rsidRDefault="00C51821" w:rsidP="00C51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9. дер. </w:t>
            </w:r>
            <w:proofErr w:type="spellStart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Тарачево</w:t>
            </w:r>
            <w:proofErr w:type="spellEnd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C51821" w:rsidRPr="00E53166" w:rsidRDefault="00C51821" w:rsidP="00C51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Тебеньки        </w:t>
            </w:r>
          </w:p>
          <w:p w:rsidR="00C51821" w:rsidRPr="00E53166" w:rsidRDefault="00C51821" w:rsidP="00C51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Титовское</w:t>
            </w:r>
            <w:proofErr w:type="spellEnd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C51821" w:rsidRPr="00E53166" w:rsidRDefault="00C51821" w:rsidP="00C51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. дер. Троицкое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лександрово</w:t>
            </w:r>
            <w:proofErr w:type="spellEnd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51821" w:rsidRPr="00E53166" w:rsidRDefault="00C51821" w:rsidP="00C51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Ушаково            </w:t>
            </w:r>
          </w:p>
          <w:p w:rsidR="00C51821" w:rsidRPr="00E53166" w:rsidRDefault="00C51821" w:rsidP="00C51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Хмельнево</w:t>
            </w:r>
            <w:proofErr w:type="spellEnd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51821" w:rsidRPr="00E53166" w:rsidRDefault="00C51821" w:rsidP="00C51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Чернецкое</w:t>
            </w:r>
            <w:proofErr w:type="spellEnd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51821" w:rsidRPr="00E53166" w:rsidRDefault="00C51821" w:rsidP="00C51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Чижово</w:t>
            </w:r>
            <w:proofErr w:type="spellEnd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90661A" w:rsidRPr="00E53166" w:rsidRDefault="00C51821" w:rsidP="00C518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</w:t>
            </w:r>
            <w:proofErr w:type="spellStart"/>
            <w:r w:rsidRPr="00E53166">
              <w:rPr>
                <w:rFonts w:ascii="Times New Roman" w:hAnsi="Times New Roman" w:cs="Times New Roman"/>
                <w:sz w:val="28"/>
                <w:szCs w:val="28"/>
              </w:rPr>
              <w:t>Шенское</w:t>
            </w:r>
            <w:proofErr w:type="spellEnd"/>
            <w:r w:rsidR="0090661A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2ACF" w:rsidRPr="008673DA" w:rsidRDefault="00C51821" w:rsidP="005E62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E53166" w:rsidRPr="00E53166">
              <w:rPr>
                <w:rFonts w:ascii="Times New Roman" w:hAnsi="Times New Roman" w:cs="Times New Roman"/>
                <w:sz w:val="28"/>
                <w:szCs w:val="28"/>
              </w:rPr>
              <w:t xml:space="preserve">. дер. Юрьевское    </w:t>
            </w:r>
          </w:p>
        </w:tc>
      </w:tr>
    </w:tbl>
    <w:p w:rsidR="005A5A20" w:rsidRPr="008673DA" w:rsidRDefault="00872ACF" w:rsidP="00AD31B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5A5A20" w:rsidRPr="008673DA">
        <w:rPr>
          <w:rFonts w:ascii="Times New Roman" w:hAnsi="Times New Roman" w:cs="Times New Roman"/>
          <w:sz w:val="28"/>
          <w:szCs w:val="28"/>
        </w:rPr>
        <w:t>;</w:t>
      </w:r>
    </w:p>
    <w:p w:rsidR="005A5A20" w:rsidRPr="008673DA" w:rsidRDefault="005A5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AD31B7" w:rsidRDefault="00872ACF" w:rsidP="00AD31B7">
      <w:pPr>
        <w:pStyle w:val="ConsPlusNormal"/>
        <w:tabs>
          <w:tab w:val="left" w:pos="623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4" w:history="1">
        <w:r w:rsidRPr="008673DA">
          <w:rPr>
            <w:rFonts w:ascii="Times New Roman" w:hAnsi="Times New Roman" w:cs="Times New Roman"/>
            <w:sz w:val="28"/>
            <w:szCs w:val="28"/>
          </w:rPr>
          <w:t xml:space="preserve">строку </w:t>
        </w:r>
      </w:hyperlink>
      <w:hyperlink r:id="rId15" w:history="1">
        <w:r w:rsidR="0059547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595470">
        <w:rPr>
          <w:rFonts w:ascii="Times New Roman" w:hAnsi="Times New Roman" w:cs="Times New Roman"/>
          <w:sz w:val="28"/>
          <w:szCs w:val="28"/>
        </w:rPr>
        <w:t xml:space="preserve"> </w:t>
      </w:r>
      <w:r w:rsidRPr="008673DA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A0458A">
        <w:rPr>
          <w:rFonts w:ascii="Times New Roman" w:hAnsi="Times New Roman" w:cs="Times New Roman"/>
          <w:sz w:val="28"/>
          <w:szCs w:val="28"/>
        </w:rPr>
        <w:t>ей</w:t>
      </w:r>
      <w:r w:rsidRPr="008673DA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5A5A20" w:rsidRPr="00DE50DB" w:rsidRDefault="005A5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0DB">
        <w:rPr>
          <w:rFonts w:ascii="Times New Roman" w:hAnsi="Times New Roman" w:cs="Times New Roman"/>
          <w:sz w:val="28"/>
          <w:szCs w:val="28"/>
        </w:rPr>
        <w:t xml:space="preserve">3) </w:t>
      </w:r>
      <w:hyperlink r:id="rId16" w:history="1">
        <w:r w:rsidRPr="00DE50DB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9B0EB2" w:rsidRPr="00DE50DB">
          <w:rPr>
            <w:rFonts w:ascii="Times New Roman" w:hAnsi="Times New Roman" w:cs="Times New Roman"/>
            <w:sz w:val="28"/>
            <w:szCs w:val="28"/>
          </w:rPr>
          <w:t>№</w:t>
        </w:r>
        <w:r w:rsidRPr="00DE50DB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DE50D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96B4A" w:rsidRDefault="00896B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96B4A" w:rsidRDefault="00896B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96B4A" w:rsidRDefault="00896B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5C80" w:rsidRDefault="000B5C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31B7" w:rsidRDefault="00AD31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37BB" w:rsidRDefault="001737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5A20" w:rsidRPr="00DE50DB" w:rsidRDefault="000603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0D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A5A20" w:rsidRPr="00AD31B7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DE50DB" w:rsidRPr="00AD31B7">
        <w:rPr>
          <w:rFonts w:ascii="Times New Roman" w:hAnsi="Times New Roman" w:cs="Times New Roman"/>
          <w:i/>
          <w:sz w:val="24"/>
          <w:szCs w:val="24"/>
        </w:rPr>
        <w:t>№</w:t>
      </w:r>
      <w:r w:rsidR="005A5A20" w:rsidRPr="00AD31B7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5A5A20" w:rsidRPr="00DE50DB" w:rsidRDefault="005A5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4D7C35" w:rsidRDefault="005A5A20" w:rsidP="00CF5E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0DB">
        <w:rPr>
          <w:rFonts w:ascii="Times New Roman" w:hAnsi="Times New Roman" w:cs="Times New Roman"/>
          <w:sz w:val="28"/>
          <w:szCs w:val="28"/>
        </w:rPr>
        <w:t xml:space="preserve">Схема границ поселений </w:t>
      </w:r>
      <w:r w:rsidR="009E445F" w:rsidRPr="00DE50DB">
        <w:rPr>
          <w:rFonts w:ascii="Times New Roman" w:hAnsi="Times New Roman" w:cs="Times New Roman"/>
          <w:sz w:val="28"/>
          <w:szCs w:val="28"/>
        </w:rPr>
        <w:t>Весьегонского</w:t>
      </w:r>
      <w:r w:rsidRPr="00DE50D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F5E33" w:rsidRPr="004D7C35" w:rsidRDefault="00CF5E33" w:rsidP="00AD31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0EB2" w:rsidRPr="00DE50DB" w:rsidRDefault="00CF5E33" w:rsidP="00AD31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7258050"/>
            <wp:effectExtent l="0" t="0" r="9525" b="0"/>
            <wp:docPr id="2" name="Рисунок 2" descr="\\Kom-gos-2\почта\Власов\карта Весьгонский рай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m-gos-2\почта\Власов\карта Весьгонский район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3D9" w:rsidRPr="00DE50DB">
        <w:rPr>
          <w:rFonts w:ascii="Times New Roman" w:hAnsi="Times New Roman" w:cs="Times New Roman"/>
          <w:sz w:val="28"/>
          <w:szCs w:val="28"/>
        </w:rPr>
        <w:t>»</w:t>
      </w:r>
      <w:r w:rsidR="005A5A20" w:rsidRPr="00DE50DB">
        <w:rPr>
          <w:rFonts w:ascii="Times New Roman" w:hAnsi="Times New Roman" w:cs="Times New Roman"/>
          <w:sz w:val="28"/>
          <w:szCs w:val="28"/>
        </w:rPr>
        <w:t>.</w:t>
      </w:r>
    </w:p>
    <w:p w:rsidR="005A5A20" w:rsidRPr="00DE50DB" w:rsidRDefault="009B0EB2" w:rsidP="009B0EB2">
      <w:pPr>
        <w:pStyle w:val="ConsPlusNormal"/>
        <w:jc w:val="right"/>
        <w:rPr>
          <w:sz w:val="2"/>
          <w:szCs w:val="2"/>
        </w:rPr>
      </w:pPr>
      <w:r w:rsidRPr="00DE50DB">
        <w:rPr>
          <w:sz w:val="2"/>
          <w:szCs w:val="2"/>
        </w:rPr>
        <w:t xml:space="preserve"> </w:t>
      </w:r>
    </w:p>
    <w:p w:rsidR="00AD31B7" w:rsidRDefault="00AD31B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31B7" w:rsidRDefault="00AD31B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31B7" w:rsidRDefault="00AD31B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31B7" w:rsidRDefault="00AD31B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5A20" w:rsidRPr="00AD31B7" w:rsidRDefault="005A5A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31B7">
        <w:rPr>
          <w:rFonts w:ascii="Times New Roman" w:hAnsi="Times New Roman" w:cs="Times New Roman"/>
          <w:b/>
          <w:sz w:val="28"/>
          <w:szCs w:val="28"/>
        </w:rPr>
        <w:lastRenderedPageBreak/>
        <w:t>Статья 11</w:t>
      </w:r>
    </w:p>
    <w:p w:rsidR="005A5A20" w:rsidRPr="008673DA" w:rsidRDefault="005A5A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A20" w:rsidRPr="008673DA" w:rsidRDefault="005A5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3DA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A0458A">
        <w:rPr>
          <w:rFonts w:ascii="Times New Roman" w:hAnsi="Times New Roman" w:cs="Times New Roman"/>
          <w:sz w:val="28"/>
          <w:szCs w:val="28"/>
        </w:rPr>
        <w:t>з</w:t>
      </w:r>
      <w:r w:rsidRPr="008673DA">
        <w:rPr>
          <w:rFonts w:ascii="Times New Roman" w:hAnsi="Times New Roman" w:cs="Times New Roman"/>
          <w:sz w:val="28"/>
          <w:szCs w:val="28"/>
        </w:rPr>
        <w:t xml:space="preserve">акон вступает в силу через 10 дней после дня его официального опубликования, за исключением </w:t>
      </w:r>
      <w:hyperlink w:anchor="P44" w:history="1">
        <w:r w:rsidRPr="008673DA">
          <w:rPr>
            <w:rFonts w:ascii="Times New Roman" w:hAnsi="Times New Roman" w:cs="Times New Roman"/>
            <w:sz w:val="28"/>
            <w:szCs w:val="28"/>
          </w:rPr>
          <w:t>статей 4</w:t>
        </w:r>
      </w:hyperlink>
      <w:r w:rsidRPr="008673D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1" w:history="1">
        <w:r w:rsidRPr="008673DA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8673D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0458A">
        <w:rPr>
          <w:rFonts w:ascii="Times New Roman" w:hAnsi="Times New Roman" w:cs="Times New Roman"/>
          <w:sz w:val="28"/>
          <w:szCs w:val="28"/>
        </w:rPr>
        <w:t>з</w:t>
      </w:r>
      <w:r w:rsidRPr="008673DA">
        <w:rPr>
          <w:rFonts w:ascii="Times New Roman" w:hAnsi="Times New Roman" w:cs="Times New Roman"/>
          <w:sz w:val="28"/>
          <w:szCs w:val="28"/>
        </w:rPr>
        <w:t>акона.</w:t>
      </w:r>
    </w:p>
    <w:p w:rsidR="005A5A20" w:rsidRPr="008673DA" w:rsidRDefault="005A5A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94"/>
      <w:bookmarkEnd w:id="7"/>
      <w:r w:rsidRPr="008673DA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44" w:history="1">
        <w:r w:rsidRPr="008673DA">
          <w:rPr>
            <w:rFonts w:ascii="Times New Roman" w:hAnsi="Times New Roman" w:cs="Times New Roman"/>
            <w:sz w:val="28"/>
            <w:szCs w:val="28"/>
          </w:rPr>
          <w:t>Статьи 4</w:t>
        </w:r>
      </w:hyperlink>
      <w:r w:rsidRPr="008673D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1" w:history="1">
        <w:r w:rsidRPr="008673DA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8673D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0458A">
        <w:rPr>
          <w:rFonts w:ascii="Times New Roman" w:hAnsi="Times New Roman" w:cs="Times New Roman"/>
          <w:sz w:val="28"/>
          <w:szCs w:val="28"/>
        </w:rPr>
        <w:t>з</w:t>
      </w:r>
      <w:r w:rsidRPr="008673DA">
        <w:rPr>
          <w:rFonts w:ascii="Times New Roman" w:hAnsi="Times New Roman" w:cs="Times New Roman"/>
          <w:sz w:val="28"/>
          <w:szCs w:val="28"/>
        </w:rPr>
        <w:t xml:space="preserve">акона вступают в силу по истечении одного месяца со дня вступления в силу настоящего </w:t>
      </w:r>
      <w:r w:rsidR="00A0458A">
        <w:rPr>
          <w:rFonts w:ascii="Times New Roman" w:hAnsi="Times New Roman" w:cs="Times New Roman"/>
          <w:sz w:val="28"/>
          <w:szCs w:val="28"/>
        </w:rPr>
        <w:t>з</w:t>
      </w:r>
      <w:r w:rsidRPr="008673DA">
        <w:rPr>
          <w:rFonts w:ascii="Times New Roman" w:hAnsi="Times New Roman" w:cs="Times New Roman"/>
          <w:sz w:val="28"/>
          <w:szCs w:val="28"/>
        </w:rPr>
        <w:t xml:space="preserve">акона в случае </w:t>
      </w:r>
      <w:r w:rsidRPr="009E445F">
        <w:rPr>
          <w:rFonts w:ascii="Times New Roman" w:hAnsi="Times New Roman" w:cs="Times New Roman"/>
          <w:sz w:val="28"/>
          <w:szCs w:val="28"/>
        </w:rPr>
        <w:t>отсутствия инициативы жителей вновь образованн</w:t>
      </w:r>
      <w:r w:rsidR="009E445F" w:rsidRPr="009E445F">
        <w:rPr>
          <w:rFonts w:ascii="Times New Roman" w:hAnsi="Times New Roman" w:cs="Times New Roman"/>
          <w:sz w:val="28"/>
          <w:szCs w:val="28"/>
        </w:rPr>
        <w:t>ого</w:t>
      </w:r>
      <w:r w:rsidRPr="009E445F">
        <w:rPr>
          <w:rFonts w:ascii="Times New Roman" w:hAnsi="Times New Roman" w:cs="Times New Roman"/>
          <w:sz w:val="28"/>
          <w:szCs w:val="28"/>
        </w:rPr>
        <w:t xml:space="preserve"> </w:t>
      </w:r>
      <w:r w:rsidR="009E445F" w:rsidRPr="009E445F">
        <w:rPr>
          <w:rFonts w:ascii="Times New Roman" w:hAnsi="Times New Roman" w:cs="Times New Roman"/>
          <w:sz w:val="28"/>
          <w:szCs w:val="28"/>
        </w:rPr>
        <w:t>Ивановск</w:t>
      </w:r>
      <w:r w:rsidRPr="009E445F">
        <w:rPr>
          <w:rFonts w:ascii="Times New Roman" w:hAnsi="Times New Roman" w:cs="Times New Roman"/>
          <w:sz w:val="28"/>
          <w:szCs w:val="28"/>
        </w:rPr>
        <w:t>ого сельск</w:t>
      </w:r>
      <w:r w:rsidR="009E445F" w:rsidRPr="009E445F">
        <w:rPr>
          <w:rFonts w:ascii="Times New Roman" w:hAnsi="Times New Roman" w:cs="Times New Roman"/>
          <w:sz w:val="28"/>
          <w:szCs w:val="28"/>
        </w:rPr>
        <w:t>ого</w:t>
      </w:r>
      <w:r w:rsidRPr="009E445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445F" w:rsidRPr="009E445F">
        <w:rPr>
          <w:rFonts w:ascii="Times New Roman" w:hAnsi="Times New Roman" w:cs="Times New Roman"/>
          <w:sz w:val="28"/>
          <w:szCs w:val="28"/>
        </w:rPr>
        <w:t>я</w:t>
      </w:r>
      <w:r w:rsidRPr="008673DA">
        <w:rPr>
          <w:rFonts w:ascii="Times New Roman" w:hAnsi="Times New Roman" w:cs="Times New Roman"/>
          <w:sz w:val="28"/>
          <w:szCs w:val="28"/>
        </w:rPr>
        <w:t xml:space="preserve"> о проведении местного референдума по вопросу определения структуры органов местного самоуправления указанн</w:t>
      </w:r>
      <w:r w:rsidR="00A0458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вновь образованн</w:t>
      </w:r>
      <w:r w:rsidR="00A0458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0458A">
        <w:rPr>
          <w:rFonts w:ascii="Times New Roman" w:hAnsi="Times New Roman" w:cs="Times New Roman"/>
          <w:sz w:val="28"/>
          <w:szCs w:val="28"/>
        </w:rPr>
        <w:t>ого</w:t>
      </w:r>
      <w:r w:rsidRPr="008673D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0458A">
        <w:rPr>
          <w:rFonts w:ascii="Times New Roman" w:hAnsi="Times New Roman" w:cs="Times New Roman"/>
          <w:sz w:val="28"/>
          <w:szCs w:val="28"/>
        </w:rPr>
        <w:t>я</w:t>
      </w:r>
      <w:r w:rsidRPr="008673DA">
        <w:rPr>
          <w:rFonts w:ascii="Times New Roman" w:hAnsi="Times New Roman" w:cs="Times New Roman"/>
          <w:sz w:val="28"/>
          <w:szCs w:val="28"/>
        </w:rPr>
        <w:t>.</w:t>
      </w:r>
    </w:p>
    <w:p w:rsidR="005D43E2" w:rsidRDefault="005D43E2" w:rsidP="005D43E2">
      <w:pPr>
        <w:rPr>
          <w:szCs w:val="28"/>
        </w:rPr>
      </w:pPr>
    </w:p>
    <w:p w:rsidR="005D43E2" w:rsidRDefault="005D43E2" w:rsidP="005D43E2">
      <w:pPr>
        <w:rPr>
          <w:szCs w:val="28"/>
        </w:rPr>
      </w:pPr>
    </w:p>
    <w:p w:rsidR="005D43E2" w:rsidRDefault="005D43E2" w:rsidP="005D43E2">
      <w:pPr>
        <w:rPr>
          <w:szCs w:val="28"/>
        </w:rPr>
      </w:pPr>
    </w:p>
    <w:p w:rsidR="005D43E2" w:rsidRDefault="005D43E2" w:rsidP="005D43E2">
      <w:pPr>
        <w:rPr>
          <w:szCs w:val="28"/>
        </w:rPr>
      </w:pPr>
    </w:p>
    <w:p w:rsidR="0057454A" w:rsidRPr="00F013F4" w:rsidRDefault="005D43E2" w:rsidP="005D43E2">
      <w:pPr>
        <w:rPr>
          <w:szCs w:val="28"/>
        </w:rPr>
      </w:pPr>
      <w:r w:rsidRPr="0069765D">
        <w:rPr>
          <w:szCs w:val="28"/>
        </w:rPr>
        <w:t xml:space="preserve">Губернатор  </w:t>
      </w:r>
    </w:p>
    <w:p w:rsidR="005D43E2" w:rsidRDefault="005D43E2" w:rsidP="005D43E2">
      <w:pPr>
        <w:rPr>
          <w:szCs w:val="28"/>
        </w:rPr>
      </w:pPr>
      <w:r>
        <w:rPr>
          <w:szCs w:val="28"/>
        </w:rPr>
        <w:t xml:space="preserve">Тверской </w:t>
      </w:r>
      <w:r w:rsidRPr="0069765D">
        <w:rPr>
          <w:szCs w:val="28"/>
        </w:rPr>
        <w:t xml:space="preserve">области </w:t>
      </w:r>
      <w:r>
        <w:rPr>
          <w:szCs w:val="28"/>
        </w:rPr>
        <w:t xml:space="preserve">        </w:t>
      </w:r>
      <w:r w:rsidRPr="0069765D">
        <w:rPr>
          <w:szCs w:val="28"/>
        </w:rPr>
        <w:t xml:space="preserve">                </w:t>
      </w:r>
      <w:r w:rsidR="0057454A" w:rsidRPr="0057454A">
        <w:rPr>
          <w:szCs w:val="28"/>
        </w:rPr>
        <w:t xml:space="preserve">                      </w:t>
      </w:r>
      <w:r w:rsidRPr="0069765D">
        <w:rPr>
          <w:szCs w:val="28"/>
        </w:rPr>
        <w:t xml:space="preserve">                                  И.М. </w:t>
      </w:r>
      <w:proofErr w:type="spellStart"/>
      <w:r w:rsidRPr="0069765D">
        <w:rPr>
          <w:szCs w:val="28"/>
        </w:rPr>
        <w:t>Руденя</w:t>
      </w:r>
      <w:proofErr w:type="spellEnd"/>
      <w:r w:rsidRPr="0069765D">
        <w:rPr>
          <w:szCs w:val="28"/>
        </w:rPr>
        <w:t xml:space="preserve"> </w:t>
      </w:r>
    </w:p>
    <w:p w:rsidR="00AD31B7" w:rsidRDefault="00AD31B7" w:rsidP="005D43E2">
      <w:pPr>
        <w:rPr>
          <w:szCs w:val="28"/>
        </w:rPr>
      </w:pPr>
    </w:p>
    <w:p w:rsidR="00AD31B7" w:rsidRDefault="00AD31B7" w:rsidP="005D43E2">
      <w:pPr>
        <w:rPr>
          <w:szCs w:val="28"/>
        </w:rPr>
      </w:pPr>
    </w:p>
    <w:p w:rsidR="00AD31B7" w:rsidRDefault="00AD31B7" w:rsidP="005D43E2">
      <w:pPr>
        <w:rPr>
          <w:szCs w:val="28"/>
        </w:rPr>
      </w:pPr>
      <w:r>
        <w:rPr>
          <w:szCs w:val="28"/>
        </w:rPr>
        <w:t>Тверь</w:t>
      </w:r>
    </w:p>
    <w:p w:rsidR="00F013F4" w:rsidRPr="00F013F4" w:rsidRDefault="00F013F4" w:rsidP="00F013F4">
      <w:pPr>
        <w:rPr>
          <w:szCs w:val="28"/>
        </w:rPr>
      </w:pPr>
      <w:r w:rsidRPr="00F013F4">
        <w:rPr>
          <w:szCs w:val="28"/>
        </w:rPr>
        <w:t>17 апреля 2017 года</w:t>
      </w:r>
    </w:p>
    <w:p w:rsidR="00F013F4" w:rsidRPr="00F013F4" w:rsidRDefault="00F013F4" w:rsidP="00F013F4">
      <w:pPr>
        <w:rPr>
          <w:szCs w:val="28"/>
        </w:rPr>
      </w:pPr>
      <w:r w:rsidRPr="00F013F4">
        <w:rPr>
          <w:szCs w:val="28"/>
        </w:rPr>
        <w:t>№ 26-ЗО</w:t>
      </w:r>
    </w:p>
    <w:p w:rsidR="00AD31B7" w:rsidRDefault="00AD31B7" w:rsidP="005D43E2">
      <w:pPr>
        <w:rPr>
          <w:szCs w:val="28"/>
        </w:rPr>
      </w:pPr>
    </w:p>
    <w:p w:rsidR="00AD31B7" w:rsidRDefault="00AD31B7" w:rsidP="005D43E2">
      <w:pPr>
        <w:rPr>
          <w:szCs w:val="28"/>
        </w:rPr>
      </w:pPr>
    </w:p>
    <w:p w:rsidR="00AD31B7" w:rsidRPr="0057454A" w:rsidRDefault="00AD31B7" w:rsidP="0057454A">
      <w:pPr>
        <w:jc w:val="both"/>
        <w:rPr>
          <w:szCs w:val="28"/>
        </w:rPr>
      </w:pPr>
    </w:p>
    <w:p w:rsidR="0022409D" w:rsidRPr="008673DA" w:rsidRDefault="0022409D">
      <w:pPr>
        <w:rPr>
          <w:szCs w:val="28"/>
        </w:rPr>
      </w:pPr>
    </w:p>
    <w:sectPr w:rsidR="0022409D" w:rsidRPr="008673DA" w:rsidSect="00AD31B7">
      <w:headerReference w:type="default" r:id="rId18"/>
      <w:pgSz w:w="11905" w:h="16838"/>
      <w:pgMar w:top="1134" w:right="850" w:bottom="1134" w:left="1701" w:header="454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40" w:rsidRDefault="00255F40" w:rsidP="00AD31B7">
      <w:r>
        <w:separator/>
      </w:r>
    </w:p>
  </w:endnote>
  <w:endnote w:type="continuationSeparator" w:id="0">
    <w:p w:rsidR="00255F40" w:rsidRDefault="00255F40" w:rsidP="00AD3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40" w:rsidRDefault="00255F40" w:rsidP="00AD31B7">
      <w:r>
        <w:separator/>
      </w:r>
    </w:p>
  </w:footnote>
  <w:footnote w:type="continuationSeparator" w:id="0">
    <w:p w:rsidR="00255F40" w:rsidRDefault="00255F40" w:rsidP="00AD3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8073856"/>
      <w:docPartObj>
        <w:docPartGallery w:val="Page Numbers (Top of Page)"/>
        <w:docPartUnique/>
      </w:docPartObj>
    </w:sdtPr>
    <w:sdtContent>
      <w:p w:rsidR="00AD31B7" w:rsidRDefault="008428F3">
        <w:pPr>
          <w:pStyle w:val="a7"/>
          <w:jc w:val="right"/>
        </w:pPr>
        <w:r>
          <w:fldChar w:fldCharType="begin"/>
        </w:r>
        <w:r w:rsidR="00AD31B7">
          <w:instrText>PAGE   \* MERGEFORMAT</w:instrText>
        </w:r>
        <w:r>
          <w:fldChar w:fldCharType="separate"/>
        </w:r>
        <w:r w:rsidR="00F013F4">
          <w:rPr>
            <w:noProof/>
          </w:rPr>
          <w:t>8</w:t>
        </w:r>
        <w:r>
          <w:fldChar w:fldCharType="end"/>
        </w:r>
      </w:p>
    </w:sdtContent>
  </w:sdt>
  <w:p w:rsidR="00AD31B7" w:rsidRDefault="00AD31B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A20"/>
    <w:rsid w:val="000401A5"/>
    <w:rsid w:val="000603D9"/>
    <w:rsid w:val="000A1BB1"/>
    <w:rsid w:val="000B5C80"/>
    <w:rsid w:val="000C18A5"/>
    <w:rsid w:val="000F7762"/>
    <w:rsid w:val="001737BB"/>
    <w:rsid w:val="00191F51"/>
    <w:rsid w:val="001C13C3"/>
    <w:rsid w:val="001F567A"/>
    <w:rsid w:val="0022409D"/>
    <w:rsid w:val="00255F40"/>
    <w:rsid w:val="002D07DA"/>
    <w:rsid w:val="003A698F"/>
    <w:rsid w:val="003D1122"/>
    <w:rsid w:val="003E7402"/>
    <w:rsid w:val="00473AA6"/>
    <w:rsid w:val="004A5544"/>
    <w:rsid w:val="004C5403"/>
    <w:rsid w:val="004D7C35"/>
    <w:rsid w:val="004E523B"/>
    <w:rsid w:val="004F4C20"/>
    <w:rsid w:val="00517A2B"/>
    <w:rsid w:val="005557E2"/>
    <w:rsid w:val="005575E2"/>
    <w:rsid w:val="0057454A"/>
    <w:rsid w:val="00595470"/>
    <w:rsid w:val="005A1325"/>
    <w:rsid w:val="005A5A20"/>
    <w:rsid w:val="005D43E2"/>
    <w:rsid w:val="005E62E1"/>
    <w:rsid w:val="00632FC8"/>
    <w:rsid w:val="006417D1"/>
    <w:rsid w:val="006649FD"/>
    <w:rsid w:val="006A19D6"/>
    <w:rsid w:val="0072161E"/>
    <w:rsid w:val="00741BE3"/>
    <w:rsid w:val="00786594"/>
    <w:rsid w:val="007E2975"/>
    <w:rsid w:val="008428F3"/>
    <w:rsid w:val="008673DA"/>
    <w:rsid w:val="00872ACF"/>
    <w:rsid w:val="00892C08"/>
    <w:rsid w:val="00896B4A"/>
    <w:rsid w:val="008B7319"/>
    <w:rsid w:val="008E7053"/>
    <w:rsid w:val="00905F73"/>
    <w:rsid w:val="0090661A"/>
    <w:rsid w:val="0091112F"/>
    <w:rsid w:val="009B0EB2"/>
    <w:rsid w:val="009C74DE"/>
    <w:rsid w:val="009D0665"/>
    <w:rsid w:val="009E445F"/>
    <w:rsid w:val="00A0458A"/>
    <w:rsid w:val="00A50D13"/>
    <w:rsid w:val="00A5465D"/>
    <w:rsid w:val="00AA2277"/>
    <w:rsid w:val="00AB605E"/>
    <w:rsid w:val="00AD31B7"/>
    <w:rsid w:val="00B10747"/>
    <w:rsid w:val="00B337EB"/>
    <w:rsid w:val="00B3520F"/>
    <w:rsid w:val="00B843FC"/>
    <w:rsid w:val="00BD51E2"/>
    <w:rsid w:val="00C51821"/>
    <w:rsid w:val="00C80561"/>
    <w:rsid w:val="00CE1593"/>
    <w:rsid w:val="00CF5E33"/>
    <w:rsid w:val="00D84B99"/>
    <w:rsid w:val="00DA4750"/>
    <w:rsid w:val="00DE0DDF"/>
    <w:rsid w:val="00DE50DB"/>
    <w:rsid w:val="00E114B7"/>
    <w:rsid w:val="00E30CF0"/>
    <w:rsid w:val="00E33090"/>
    <w:rsid w:val="00E53166"/>
    <w:rsid w:val="00E8650A"/>
    <w:rsid w:val="00EB7940"/>
    <w:rsid w:val="00F013F4"/>
    <w:rsid w:val="00F771D2"/>
    <w:rsid w:val="00FA0E5D"/>
    <w:rsid w:val="00FB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1B7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link w:val="40"/>
    <w:uiPriority w:val="9"/>
    <w:qFormat/>
    <w:rsid w:val="00AD31B7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5A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5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5A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6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4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2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D31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caption"/>
    <w:basedOn w:val="a"/>
    <w:next w:val="a"/>
    <w:qFormat/>
    <w:rsid w:val="00AD31B7"/>
    <w:pPr>
      <w:jc w:val="center"/>
    </w:pPr>
    <w:rPr>
      <w:sz w:val="36"/>
      <w:szCs w:val="20"/>
    </w:rPr>
  </w:style>
  <w:style w:type="character" w:customStyle="1" w:styleId="10">
    <w:name w:val="Заголовок 1 Знак"/>
    <w:basedOn w:val="a0"/>
    <w:link w:val="1"/>
    <w:rsid w:val="00AD31B7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AD31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1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D31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1B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31B7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link w:val="40"/>
    <w:uiPriority w:val="9"/>
    <w:qFormat/>
    <w:rsid w:val="00AD31B7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5A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5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5A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6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4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2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AD31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caption"/>
    <w:basedOn w:val="a"/>
    <w:next w:val="a"/>
    <w:qFormat/>
    <w:rsid w:val="00AD31B7"/>
    <w:pPr>
      <w:jc w:val="center"/>
    </w:pPr>
    <w:rPr>
      <w:sz w:val="36"/>
      <w:szCs w:val="20"/>
    </w:rPr>
  </w:style>
  <w:style w:type="character" w:customStyle="1" w:styleId="10">
    <w:name w:val="Заголовок 1 Знак"/>
    <w:basedOn w:val="a0"/>
    <w:link w:val="1"/>
    <w:rsid w:val="00AD31B7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AD31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1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D31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1B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8BDA523C4D82EC8493225F10D97060C823B8B771BAA51930F7DC9417A6C3C536E36FE5B7j2I8J" TargetMode="External"/><Relationship Id="rId13" Type="http://schemas.openxmlformats.org/officeDocument/2006/relationships/hyperlink" Target="consultantplus://offline/ref=BC8BDA523C4D82EC84933C5206B52A6ECC29E6BA75B2A94A68A887C940AFC99271AC36A2F120037109A26AjAI4J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C8BDA523C4D82EC84933C5206B52A6ECC29E6BA75B2A94A68A887C940AFC99271AC36A2F120037109A26BjAI4J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consultantplus://offline/ref=BC8BDA523C4D82EC84933C5206B52A6ECC29E6BA75B2A94A68A887C940AFC99271AC36A2F120037109A26DjAIF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C8BDA523C4D82EC8493225F10D97060C823B8B771BAA51930F7DC9417A6C3C536E36FE5BCj2IA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C8BDA523C4D82EC84933C5206B52A6ECC29E6BA75B2A94A68A887C940AFC99271AC36A2F120037109A26AjAIBJ" TargetMode="External"/><Relationship Id="rId10" Type="http://schemas.openxmlformats.org/officeDocument/2006/relationships/hyperlink" Target="consultantplus://offline/ref=BC8BDA523C4D82EC8493225F10D97060C823B8B771BAA51930F7DC9417A6C3C536E36FE0B52D0674j0ID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8BDA523C4D82EC84933C5206B52A6ECC29E6BA73B3A94A6BA887C940AFC99271AC36A2F120037109A269jAI5J" TargetMode="External"/><Relationship Id="rId14" Type="http://schemas.openxmlformats.org/officeDocument/2006/relationships/hyperlink" Target="consultantplus://offline/ref=BC8BDA523C4D82EC84933C5206B52A6ECC29E6BA75B2A94A68A887C940AFC99271AC36A2F120037109A26AjAI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673D-67AA-47B8-A72E-A9ECFF57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pom</cp:lastModifiedBy>
  <cp:revision>6</cp:revision>
  <cp:lastPrinted>2017-04-04T13:07:00Z</cp:lastPrinted>
  <dcterms:created xsi:type="dcterms:W3CDTF">2017-03-30T09:22:00Z</dcterms:created>
  <dcterms:modified xsi:type="dcterms:W3CDTF">2017-04-17T09:13:00Z</dcterms:modified>
</cp:coreProperties>
</file>