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B06E6" w14:textId="77777777" w:rsidR="006365DA" w:rsidRDefault="006365DA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16B6812" wp14:editId="708463A9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46DB5" w14:textId="77777777" w:rsidR="006365DA" w:rsidRDefault="006365DA" w:rsidP="00612DE4">
      <w:pPr>
        <w:jc w:val="center"/>
      </w:pPr>
    </w:p>
    <w:p w14:paraId="5C01B5E2" w14:textId="77777777" w:rsidR="006365DA" w:rsidRPr="001F723F" w:rsidRDefault="006365DA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48AB85FA" w14:textId="77777777" w:rsidR="006365DA" w:rsidRDefault="006365DA" w:rsidP="00612DE4"/>
    <w:p w14:paraId="2CF96C14" w14:textId="773FB0B8" w:rsidR="00406C27" w:rsidRPr="00E51F5A" w:rsidRDefault="006365DA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2A89B6B3" w14:textId="77777777" w:rsidR="006365DA" w:rsidRDefault="006365DA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4F926166" w14:textId="46620626" w:rsidR="00406C27" w:rsidRPr="00E51F5A" w:rsidRDefault="00406C27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51F5A">
        <w:rPr>
          <w:b/>
          <w:bCs/>
          <w:sz w:val="28"/>
          <w:szCs w:val="28"/>
        </w:rPr>
        <w:t xml:space="preserve">О внесении изменений в статью 35 </w:t>
      </w:r>
      <w:hyperlink r:id="rId8" w:history="1">
        <w:r w:rsidRPr="00E51F5A">
          <w:rPr>
            <w:b/>
            <w:bCs/>
            <w:sz w:val="28"/>
            <w:szCs w:val="28"/>
          </w:rPr>
          <w:t>закон</w:t>
        </w:r>
      </w:hyperlink>
      <w:r w:rsidRPr="00E51F5A">
        <w:rPr>
          <w:b/>
          <w:bCs/>
          <w:sz w:val="28"/>
          <w:szCs w:val="28"/>
        </w:rPr>
        <w:t>а Тверской области</w:t>
      </w:r>
    </w:p>
    <w:p w14:paraId="3DAF5F98" w14:textId="77777777" w:rsidR="00406C27" w:rsidRPr="00E51F5A" w:rsidRDefault="00406C27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51F5A">
        <w:rPr>
          <w:b/>
          <w:bCs/>
          <w:sz w:val="28"/>
          <w:szCs w:val="28"/>
        </w:rPr>
        <w:t xml:space="preserve">«Об административных правонарушениях» </w:t>
      </w:r>
    </w:p>
    <w:p w14:paraId="0BF32662" w14:textId="77777777" w:rsidR="00406C27" w:rsidRPr="00E51F5A" w:rsidRDefault="00406C27" w:rsidP="00E51F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C63447E" w14:textId="0E78AC52" w:rsidR="006365DA" w:rsidRDefault="006365DA" w:rsidP="006365D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 Законодательным Собранием</w:t>
      </w:r>
    </w:p>
    <w:p w14:paraId="47471293" w14:textId="77777777" w:rsidR="006365DA" w:rsidRDefault="006365DA" w:rsidP="006365D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365DA">
        <w:rPr>
          <w:bCs/>
          <w:i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24 ноября 2022 года</w:t>
      </w:r>
    </w:p>
    <w:p w14:paraId="58B35E2D" w14:textId="21E7325C" w:rsidR="00406C27" w:rsidRPr="00E51F5A" w:rsidRDefault="00406C27" w:rsidP="006365DA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bookmarkStart w:id="0" w:name="sub_8"/>
    </w:p>
    <w:p w14:paraId="7430DC61" w14:textId="77777777" w:rsidR="00406C27" w:rsidRPr="00E51F5A" w:rsidRDefault="00406C27" w:rsidP="00E51F5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b/>
          <w:bCs/>
          <w:sz w:val="28"/>
          <w:szCs w:val="28"/>
        </w:rPr>
        <w:t>Статья 1</w:t>
      </w:r>
    </w:p>
    <w:bookmarkEnd w:id="0"/>
    <w:p w14:paraId="118374FF" w14:textId="77777777" w:rsidR="00406C27" w:rsidRPr="00E51F5A" w:rsidRDefault="00406C27" w:rsidP="00E51F5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B2C0292" w14:textId="11E1E2B4" w:rsidR="00406C27" w:rsidRPr="0010339F" w:rsidRDefault="00E51F5A" w:rsidP="006365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F5A">
        <w:rPr>
          <w:sz w:val="28"/>
          <w:szCs w:val="28"/>
        </w:rPr>
        <w:t>Внести в статью 35 закона Тверской области от 14.07.2003 № 46-</w:t>
      </w:r>
      <w:r>
        <w:rPr>
          <w:sz w:val="28"/>
          <w:szCs w:val="28"/>
        </w:rPr>
        <w:t>ЗО</w:t>
      </w:r>
      <w:r w:rsidRPr="00E51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E51F5A">
        <w:rPr>
          <w:sz w:val="28"/>
          <w:szCs w:val="28"/>
        </w:rPr>
        <w:t>«Об административных правонарушениях» (с изменениями, внесенными законом Тверской области от 28.12.2021 № 90-ЗО) следующие изменения:</w:t>
      </w:r>
      <w:r w:rsidR="00406C27" w:rsidRPr="0010339F">
        <w:rPr>
          <w:sz w:val="28"/>
          <w:szCs w:val="28"/>
        </w:rPr>
        <w:t xml:space="preserve"> </w:t>
      </w:r>
    </w:p>
    <w:p w14:paraId="3CB03E90" w14:textId="77777777" w:rsidR="00E51F5A" w:rsidRPr="00E51F5A" w:rsidRDefault="00E51F5A" w:rsidP="00E51F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sz w:val="28"/>
          <w:szCs w:val="28"/>
        </w:rPr>
        <w:t>1) дополнить пунктом 6.1 следующего содержания:</w:t>
      </w:r>
    </w:p>
    <w:p w14:paraId="505CE5EA" w14:textId="77777777" w:rsidR="00E51F5A" w:rsidRPr="00E51F5A" w:rsidRDefault="00E51F5A" w:rsidP="00E51F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sz w:val="28"/>
          <w:szCs w:val="28"/>
        </w:rPr>
        <w:t>«6.1. Несоблюдение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 в части требований к внешнему виду фасадов и ограждающих конструкций зданий, строений, сооружений о недопустимости размещения наружных кондиционеров и антенн в определенных органами местного самоуправления муниципальных образований Тверской области местах, если установление ответственности за такие действия (бездействие) не отнесено к ведению Российской Федерации, -</w:t>
      </w:r>
    </w:p>
    <w:p w14:paraId="7657F08C" w14:textId="22E77345" w:rsidR="00406C27" w:rsidRPr="0010339F" w:rsidRDefault="00E51F5A" w:rsidP="00E51F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sz w:val="28"/>
          <w:szCs w:val="28"/>
        </w:rPr>
        <w:t>влечет наложение административного штрафа на граждан в размере от одной тысячи пятисот рублей до трех тысяч рублей; на должностных лиц - от десяти тысяч до двадцати тысяч рублей; на юридических лиц - от тридцати пяти тысяч до шестидесяти тысяч рублей.»</w:t>
      </w:r>
      <w:r w:rsidR="00406C27" w:rsidRPr="0010339F">
        <w:rPr>
          <w:sz w:val="28"/>
          <w:szCs w:val="28"/>
        </w:rPr>
        <w:t>;</w:t>
      </w:r>
    </w:p>
    <w:p w14:paraId="2763EC41" w14:textId="77777777" w:rsidR="001B40B9" w:rsidRPr="001B40B9" w:rsidRDefault="001B40B9" w:rsidP="001B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0B9">
        <w:rPr>
          <w:sz w:val="28"/>
          <w:szCs w:val="28"/>
        </w:rPr>
        <w:t xml:space="preserve">2) дополнить пунктом 12.1 следующего содержания: </w:t>
      </w:r>
    </w:p>
    <w:p w14:paraId="3F6B3914" w14:textId="4745D07A" w:rsidR="001B40B9" w:rsidRPr="001B40B9" w:rsidRDefault="001B40B9" w:rsidP="001B4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0B9">
        <w:rPr>
          <w:sz w:val="28"/>
          <w:szCs w:val="28"/>
        </w:rPr>
        <w:t>«12.1. Нарушение 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области, выразившееся в непринятии собственником (владельцем) транспортного средства, размещенного на придомовой территории многоквартирного дома, мер по освобождению</w:t>
      </w:r>
      <w:r w:rsidR="006365DA">
        <w:rPr>
          <w:sz w:val="28"/>
          <w:szCs w:val="28"/>
        </w:rPr>
        <w:t xml:space="preserve"> </w:t>
      </w:r>
      <w:r w:rsidRPr="001B40B9">
        <w:rPr>
          <w:sz w:val="28"/>
          <w:szCs w:val="28"/>
        </w:rPr>
        <w:t xml:space="preserve">придомовой территории многоквартирного дома от данного транспортного средства в сроки, предусмотренные уведомлением лица, осуществляющего содержание придомовой территории многоквартирного </w:t>
      </w:r>
      <w:r w:rsidRPr="001B40B9">
        <w:rPr>
          <w:sz w:val="28"/>
          <w:szCs w:val="28"/>
        </w:rPr>
        <w:lastRenderedPageBreak/>
        <w:t xml:space="preserve">дома, о планируемом проведении работ по уборке придомовой территории многоквартирного дома, если установление ответственности за такое бездействие не отнесено к ведению Российской Федерации, - </w:t>
      </w:r>
    </w:p>
    <w:p w14:paraId="0EC86FA0" w14:textId="0F9AFB67" w:rsidR="00406C27" w:rsidRPr="0010339F" w:rsidRDefault="001B40B9" w:rsidP="001B40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40B9">
        <w:rPr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двадцати тысяч до сорока тысяч рублей.»</w:t>
      </w:r>
      <w:r>
        <w:rPr>
          <w:sz w:val="28"/>
          <w:szCs w:val="28"/>
        </w:rPr>
        <w:t>.</w:t>
      </w:r>
    </w:p>
    <w:p w14:paraId="3A6F10C9" w14:textId="77777777" w:rsidR="00406C27" w:rsidRPr="0010339F" w:rsidRDefault="00406C27" w:rsidP="00406C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E3C9AF" w14:textId="77777777" w:rsidR="00406C27" w:rsidRPr="0010339F" w:rsidRDefault="00406C27" w:rsidP="00406C27">
      <w:pPr>
        <w:widowControl w:val="0"/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  <w:bookmarkStart w:id="1" w:name="sub_6"/>
      <w:r w:rsidRPr="0010339F">
        <w:rPr>
          <w:b/>
          <w:bCs/>
          <w:sz w:val="28"/>
          <w:szCs w:val="28"/>
        </w:rPr>
        <w:t>Статья 2</w:t>
      </w:r>
    </w:p>
    <w:bookmarkEnd w:id="1"/>
    <w:p w14:paraId="2ABD102C" w14:textId="77777777" w:rsidR="00406C27" w:rsidRPr="0010339F" w:rsidRDefault="00406C27" w:rsidP="00406C2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2223A68" w14:textId="77777777" w:rsidR="00075364" w:rsidRDefault="00406C27" w:rsidP="001B40B9">
      <w:pPr>
        <w:ind w:firstLine="708"/>
        <w:jc w:val="both"/>
        <w:rPr>
          <w:sz w:val="28"/>
          <w:szCs w:val="28"/>
        </w:rPr>
      </w:pPr>
      <w:r w:rsidRPr="0010339F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66277A20" w14:textId="77777777" w:rsidR="00406C27" w:rsidRDefault="00406C27" w:rsidP="00406C27">
      <w:pPr>
        <w:rPr>
          <w:sz w:val="28"/>
          <w:szCs w:val="28"/>
        </w:rPr>
      </w:pPr>
    </w:p>
    <w:p w14:paraId="13850F5F" w14:textId="47AB4EAC" w:rsidR="00406C27" w:rsidRDefault="00406C27" w:rsidP="00406C27">
      <w:pPr>
        <w:rPr>
          <w:sz w:val="28"/>
          <w:szCs w:val="28"/>
        </w:rPr>
      </w:pPr>
    </w:p>
    <w:p w14:paraId="11F5F56D" w14:textId="77777777" w:rsidR="001B40B9" w:rsidRDefault="001B40B9" w:rsidP="00406C27">
      <w:pPr>
        <w:rPr>
          <w:sz w:val="28"/>
          <w:szCs w:val="28"/>
        </w:rPr>
      </w:pPr>
    </w:p>
    <w:p w14:paraId="72AB58A5" w14:textId="7335EFCE" w:rsidR="00406C27" w:rsidRDefault="00406C27" w:rsidP="00406C27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Pr="00406C27">
        <w:rPr>
          <w:iCs/>
          <w:sz w:val="28"/>
          <w:szCs w:val="28"/>
        </w:rPr>
        <w:t>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40B9">
        <w:rPr>
          <w:sz w:val="28"/>
          <w:szCs w:val="28"/>
        </w:rPr>
        <w:t xml:space="preserve">        </w:t>
      </w:r>
      <w:r>
        <w:rPr>
          <w:sz w:val="28"/>
          <w:szCs w:val="28"/>
        </w:rPr>
        <w:t>И</w:t>
      </w:r>
      <w:r w:rsidR="001B40B9">
        <w:rPr>
          <w:sz w:val="28"/>
          <w:szCs w:val="28"/>
        </w:rPr>
        <w:t>.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Руденя</w:t>
      </w:r>
      <w:proofErr w:type="spellEnd"/>
    </w:p>
    <w:p w14:paraId="773D9689" w14:textId="10C50AC5" w:rsidR="001B40B9" w:rsidRDefault="001B40B9" w:rsidP="00406C27">
      <w:pPr>
        <w:rPr>
          <w:sz w:val="28"/>
          <w:szCs w:val="28"/>
        </w:rPr>
      </w:pPr>
    </w:p>
    <w:p w14:paraId="723AEAED" w14:textId="59536B40" w:rsidR="001B40B9" w:rsidRDefault="001B40B9" w:rsidP="00406C27">
      <w:pPr>
        <w:rPr>
          <w:sz w:val="28"/>
          <w:szCs w:val="28"/>
        </w:rPr>
      </w:pPr>
    </w:p>
    <w:p w14:paraId="7046587A" w14:textId="5C5BB574" w:rsidR="001B40B9" w:rsidRDefault="001B40B9" w:rsidP="00406C27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6B1D916E" w14:textId="1E2BD6F7" w:rsidR="0081241E" w:rsidRDefault="0081241E" w:rsidP="008124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1 декабря 2022 года</w:t>
      </w:r>
    </w:p>
    <w:p w14:paraId="686107BE" w14:textId="583B02AD" w:rsidR="0081241E" w:rsidRDefault="0081241E" w:rsidP="008124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71-ЗО</w:t>
      </w:r>
    </w:p>
    <w:p w14:paraId="454D1AE0" w14:textId="3A0CE741" w:rsidR="006365DA" w:rsidRDefault="006365DA" w:rsidP="00406C27">
      <w:pPr>
        <w:rPr>
          <w:sz w:val="28"/>
          <w:szCs w:val="28"/>
        </w:rPr>
      </w:pPr>
    </w:p>
    <w:p w14:paraId="1C108753" w14:textId="41244568" w:rsidR="006365DA" w:rsidRDefault="006365DA" w:rsidP="00406C27">
      <w:pPr>
        <w:rPr>
          <w:sz w:val="28"/>
          <w:szCs w:val="28"/>
        </w:rPr>
      </w:pPr>
    </w:p>
    <w:p w14:paraId="278780D9" w14:textId="1466C50C" w:rsidR="006365DA" w:rsidRDefault="006365DA" w:rsidP="00406C27">
      <w:pPr>
        <w:rPr>
          <w:sz w:val="28"/>
          <w:szCs w:val="28"/>
        </w:rPr>
      </w:pPr>
    </w:p>
    <w:p w14:paraId="45A22A63" w14:textId="7940E750" w:rsidR="006365DA" w:rsidRDefault="006365DA" w:rsidP="00406C27">
      <w:pPr>
        <w:rPr>
          <w:sz w:val="28"/>
          <w:szCs w:val="28"/>
        </w:rPr>
      </w:pPr>
    </w:p>
    <w:p w14:paraId="49F6CF9D" w14:textId="1C879513" w:rsidR="006365DA" w:rsidRDefault="006365DA" w:rsidP="00406C27">
      <w:pPr>
        <w:rPr>
          <w:sz w:val="28"/>
          <w:szCs w:val="28"/>
        </w:rPr>
      </w:pPr>
    </w:p>
    <w:p w14:paraId="186EC7FB" w14:textId="6CFAA5FF" w:rsidR="006365DA" w:rsidRDefault="006365DA" w:rsidP="00406C27">
      <w:pPr>
        <w:rPr>
          <w:sz w:val="28"/>
          <w:szCs w:val="28"/>
        </w:rPr>
      </w:pPr>
    </w:p>
    <w:p w14:paraId="66BF2238" w14:textId="4D909E7A" w:rsidR="006365DA" w:rsidRDefault="006365DA" w:rsidP="00406C27">
      <w:pPr>
        <w:rPr>
          <w:sz w:val="28"/>
          <w:szCs w:val="28"/>
        </w:rPr>
      </w:pPr>
    </w:p>
    <w:p w14:paraId="401C89E2" w14:textId="21E27B98" w:rsidR="006365DA" w:rsidRDefault="006365DA" w:rsidP="00406C27">
      <w:pPr>
        <w:rPr>
          <w:sz w:val="28"/>
          <w:szCs w:val="28"/>
        </w:rPr>
      </w:pPr>
    </w:p>
    <w:p w14:paraId="08AC3D8E" w14:textId="52C22110" w:rsidR="006365DA" w:rsidRDefault="006365DA" w:rsidP="00406C27">
      <w:pPr>
        <w:rPr>
          <w:sz w:val="28"/>
          <w:szCs w:val="28"/>
        </w:rPr>
      </w:pPr>
    </w:p>
    <w:p w14:paraId="7C7B50A7" w14:textId="21D221D0" w:rsidR="006365DA" w:rsidRDefault="006365DA" w:rsidP="00406C27">
      <w:pPr>
        <w:rPr>
          <w:sz w:val="28"/>
          <w:szCs w:val="28"/>
        </w:rPr>
      </w:pPr>
    </w:p>
    <w:p w14:paraId="1567E7E1" w14:textId="4E3768DF" w:rsidR="006365DA" w:rsidRDefault="006365DA" w:rsidP="00406C27">
      <w:pPr>
        <w:rPr>
          <w:sz w:val="28"/>
          <w:szCs w:val="28"/>
        </w:rPr>
      </w:pPr>
    </w:p>
    <w:p w14:paraId="3EBF0D73" w14:textId="4273D7D5" w:rsidR="006365DA" w:rsidRDefault="006365DA" w:rsidP="00406C27">
      <w:pPr>
        <w:rPr>
          <w:sz w:val="28"/>
          <w:szCs w:val="28"/>
        </w:rPr>
      </w:pPr>
    </w:p>
    <w:p w14:paraId="712BE529" w14:textId="3C034D7B" w:rsidR="006365DA" w:rsidRDefault="006365DA" w:rsidP="00406C27">
      <w:pPr>
        <w:rPr>
          <w:sz w:val="28"/>
          <w:szCs w:val="28"/>
        </w:rPr>
      </w:pPr>
    </w:p>
    <w:p w14:paraId="65C03DA0" w14:textId="1B090A14" w:rsidR="006365DA" w:rsidRDefault="006365DA" w:rsidP="00406C27">
      <w:pPr>
        <w:rPr>
          <w:sz w:val="28"/>
          <w:szCs w:val="28"/>
        </w:rPr>
      </w:pPr>
    </w:p>
    <w:p w14:paraId="44D46AC5" w14:textId="2410E8AD" w:rsidR="006365DA" w:rsidRDefault="006365DA" w:rsidP="00406C27">
      <w:pPr>
        <w:rPr>
          <w:sz w:val="28"/>
          <w:szCs w:val="28"/>
        </w:rPr>
      </w:pPr>
    </w:p>
    <w:p w14:paraId="37BAF7E9" w14:textId="1AC56EED" w:rsidR="006365DA" w:rsidRDefault="006365DA" w:rsidP="00406C27">
      <w:pPr>
        <w:rPr>
          <w:sz w:val="28"/>
          <w:szCs w:val="28"/>
        </w:rPr>
      </w:pPr>
    </w:p>
    <w:p w14:paraId="233D464D" w14:textId="00BEC767" w:rsidR="006365DA" w:rsidRDefault="006365DA" w:rsidP="00406C27">
      <w:pPr>
        <w:rPr>
          <w:sz w:val="28"/>
          <w:szCs w:val="28"/>
        </w:rPr>
      </w:pPr>
    </w:p>
    <w:p w14:paraId="31F45C36" w14:textId="06825A64" w:rsidR="006365DA" w:rsidRDefault="006365DA" w:rsidP="00406C27">
      <w:pPr>
        <w:rPr>
          <w:sz w:val="28"/>
          <w:szCs w:val="28"/>
        </w:rPr>
      </w:pPr>
    </w:p>
    <w:p w14:paraId="51D253FB" w14:textId="0CEC955F" w:rsidR="006365DA" w:rsidRDefault="006365DA" w:rsidP="00406C27">
      <w:pPr>
        <w:rPr>
          <w:sz w:val="28"/>
          <w:szCs w:val="28"/>
        </w:rPr>
      </w:pPr>
    </w:p>
    <w:p w14:paraId="6B2B1CC0" w14:textId="6FFAD746" w:rsidR="006365DA" w:rsidRDefault="006365DA" w:rsidP="00406C27">
      <w:pPr>
        <w:rPr>
          <w:sz w:val="28"/>
          <w:szCs w:val="28"/>
        </w:rPr>
      </w:pPr>
    </w:p>
    <w:p w14:paraId="15F30085" w14:textId="2667A025" w:rsidR="006365DA" w:rsidRDefault="006365DA" w:rsidP="00406C27">
      <w:pPr>
        <w:rPr>
          <w:sz w:val="28"/>
          <w:szCs w:val="28"/>
        </w:rPr>
      </w:pPr>
    </w:p>
    <w:p w14:paraId="70777D43" w14:textId="330D5AAB" w:rsidR="006365DA" w:rsidRDefault="006365DA" w:rsidP="00406C27">
      <w:pPr>
        <w:rPr>
          <w:sz w:val="28"/>
          <w:szCs w:val="28"/>
        </w:rPr>
      </w:pPr>
    </w:p>
    <w:p w14:paraId="225C182E" w14:textId="6CABB9F5" w:rsidR="006365DA" w:rsidRDefault="006365DA" w:rsidP="00406C27">
      <w:pPr>
        <w:rPr>
          <w:sz w:val="16"/>
          <w:szCs w:val="16"/>
        </w:rPr>
      </w:pPr>
      <w:r w:rsidRPr="006365DA">
        <w:rPr>
          <w:sz w:val="16"/>
          <w:szCs w:val="16"/>
        </w:rPr>
        <w:fldChar w:fldCharType="begin"/>
      </w:r>
      <w:r w:rsidRPr="006365DA">
        <w:rPr>
          <w:sz w:val="16"/>
          <w:szCs w:val="16"/>
        </w:rPr>
        <w:instrText xml:space="preserve"> FILENAME  \p  \* MERGEFORMAT </w:instrText>
      </w:r>
      <w:r w:rsidRPr="006365DA">
        <w:rPr>
          <w:sz w:val="16"/>
          <w:szCs w:val="16"/>
        </w:rPr>
        <w:fldChar w:fldCharType="separate"/>
      </w:r>
      <w:r w:rsidRPr="006365DA">
        <w:rPr>
          <w:noProof/>
          <w:sz w:val="16"/>
          <w:szCs w:val="16"/>
        </w:rPr>
        <w:t>Z:\7 созыв\Документы комитета\18 заседание (24.11.2022)\pr\z(18)287-П-7.docx</w:t>
      </w:r>
      <w:r w:rsidRPr="006365DA">
        <w:rPr>
          <w:sz w:val="16"/>
          <w:szCs w:val="16"/>
        </w:rPr>
        <w:fldChar w:fldCharType="end"/>
      </w:r>
    </w:p>
    <w:p w14:paraId="65F2D199" w14:textId="6EE8F67D" w:rsidR="006365DA" w:rsidRPr="00826B49" w:rsidRDefault="006365DA" w:rsidP="0081241E">
      <w:pPr>
        <w:jc w:val="both"/>
        <w:rPr>
          <w:sz w:val="28"/>
          <w:szCs w:val="28"/>
        </w:rPr>
      </w:pPr>
    </w:p>
    <w:sectPr w:rsidR="006365DA" w:rsidRPr="00826B49" w:rsidSect="00A47EE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2C9C5" w14:textId="77777777" w:rsidR="005932D3" w:rsidRDefault="005932D3" w:rsidP="00A47EEA">
      <w:r>
        <w:separator/>
      </w:r>
    </w:p>
  </w:endnote>
  <w:endnote w:type="continuationSeparator" w:id="0">
    <w:p w14:paraId="71264E97" w14:textId="77777777" w:rsidR="005932D3" w:rsidRDefault="005932D3" w:rsidP="00A4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EFDD1" w14:textId="77777777" w:rsidR="005932D3" w:rsidRDefault="005932D3" w:rsidP="00A47EEA">
      <w:r>
        <w:separator/>
      </w:r>
    </w:p>
  </w:footnote>
  <w:footnote w:type="continuationSeparator" w:id="0">
    <w:p w14:paraId="2298C279" w14:textId="77777777" w:rsidR="005932D3" w:rsidRDefault="005932D3" w:rsidP="00A4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44336"/>
      <w:docPartObj>
        <w:docPartGallery w:val="Page Numbers (Top of Page)"/>
        <w:docPartUnique/>
      </w:docPartObj>
    </w:sdtPr>
    <w:sdtEndPr/>
    <w:sdtContent>
      <w:p w14:paraId="206CA315" w14:textId="3A1095C4" w:rsidR="00A47EEA" w:rsidRDefault="00A47E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D4C">
          <w:rPr>
            <w:noProof/>
          </w:rPr>
          <w:t>2</w:t>
        </w:r>
        <w:r>
          <w:fldChar w:fldCharType="end"/>
        </w:r>
      </w:p>
    </w:sdtContent>
  </w:sdt>
  <w:p w14:paraId="04B61BA9" w14:textId="77777777" w:rsidR="00A47EEA" w:rsidRDefault="00A47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09C"/>
    <w:multiLevelType w:val="hybridMultilevel"/>
    <w:tmpl w:val="B0F8A6A8"/>
    <w:lvl w:ilvl="0" w:tplc="9F8649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27"/>
    <w:rsid w:val="00075364"/>
    <w:rsid w:val="00154A95"/>
    <w:rsid w:val="00162D4C"/>
    <w:rsid w:val="001B40B9"/>
    <w:rsid w:val="002D72C8"/>
    <w:rsid w:val="00406C27"/>
    <w:rsid w:val="004F6690"/>
    <w:rsid w:val="005932D3"/>
    <w:rsid w:val="006365DA"/>
    <w:rsid w:val="0081241E"/>
    <w:rsid w:val="00A47EEA"/>
    <w:rsid w:val="00E5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0A7"/>
  <w15:chartTrackingRefBased/>
  <w15:docId w15:val="{2C77105E-213A-489F-869B-7134F337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65DA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51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47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7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7E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65DA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2037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Иванова Марина Викторовна</cp:lastModifiedBy>
  <cp:revision>5</cp:revision>
  <dcterms:created xsi:type="dcterms:W3CDTF">2022-11-23T12:11:00Z</dcterms:created>
  <dcterms:modified xsi:type="dcterms:W3CDTF">2022-12-01T17:22:00Z</dcterms:modified>
</cp:coreProperties>
</file>