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6FE" w:rsidRPr="003006DE" w:rsidRDefault="001126FE" w:rsidP="001126FE">
      <w:pPr>
        <w:jc w:val="center"/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6FE" w:rsidRPr="001126FE" w:rsidRDefault="001126FE" w:rsidP="001126FE">
      <w:pPr>
        <w:spacing w:before="108" w:after="108"/>
        <w:jc w:val="center"/>
        <w:outlineLvl w:val="0"/>
        <w:rPr>
          <w:rFonts w:ascii="Times New Roman" w:hAnsi="Times New Roman"/>
          <w:bCs/>
          <w:color w:val="26282F"/>
          <w:sz w:val="36"/>
        </w:rPr>
      </w:pPr>
      <w:r w:rsidRPr="001126FE">
        <w:rPr>
          <w:rFonts w:ascii="Times New Roman" w:hAnsi="Times New Roman"/>
          <w:bCs/>
          <w:color w:val="26282F"/>
          <w:sz w:val="36"/>
        </w:rPr>
        <w:t>ТВЕРСКАЯ ОБЛАСТЬ</w:t>
      </w:r>
    </w:p>
    <w:p w:rsidR="001126FE" w:rsidRPr="001126FE" w:rsidRDefault="001126FE" w:rsidP="001126FE">
      <w:pPr>
        <w:jc w:val="center"/>
        <w:rPr>
          <w:rFonts w:ascii="Times New Roman" w:hAnsi="Times New Roman"/>
          <w:b/>
          <w:sz w:val="56"/>
        </w:rPr>
      </w:pPr>
      <w:r w:rsidRPr="001126FE">
        <w:rPr>
          <w:rFonts w:ascii="Times New Roman" w:hAnsi="Times New Roman"/>
          <w:b/>
          <w:sz w:val="56"/>
        </w:rPr>
        <w:t>З  А  К  О  Н</w:t>
      </w:r>
    </w:p>
    <w:p w:rsidR="00F75188" w:rsidRDefault="00F75188" w:rsidP="00F75188">
      <w:pPr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13058" w:rsidRDefault="00F75188" w:rsidP="0091305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6EE">
        <w:rPr>
          <w:rFonts w:ascii="Times New Roman" w:hAnsi="Times New Roman"/>
          <w:b/>
          <w:sz w:val="28"/>
          <w:szCs w:val="28"/>
        </w:rPr>
        <w:t xml:space="preserve">О внесении изменений в закон Тверской области </w:t>
      </w:r>
    </w:p>
    <w:p w:rsidR="00F75188" w:rsidRPr="00CE46EE" w:rsidRDefault="00F75188" w:rsidP="00913058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CE46EE">
        <w:rPr>
          <w:rFonts w:ascii="Times New Roman" w:hAnsi="Times New Roman"/>
          <w:b/>
          <w:sz w:val="28"/>
          <w:szCs w:val="28"/>
        </w:rPr>
        <w:t>«Об организации проведения капитального ремонта общего имущества в многоквартирных домах на территории Тверской области»</w:t>
      </w:r>
    </w:p>
    <w:p w:rsidR="001126FE" w:rsidRDefault="001126FE" w:rsidP="001126FE">
      <w:pPr>
        <w:jc w:val="right"/>
        <w:rPr>
          <w:sz w:val="28"/>
          <w:szCs w:val="28"/>
        </w:rPr>
      </w:pPr>
    </w:p>
    <w:p w:rsidR="001126FE" w:rsidRPr="001126FE" w:rsidRDefault="001126FE" w:rsidP="001126FE">
      <w:pPr>
        <w:jc w:val="right"/>
        <w:rPr>
          <w:rFonts w:ascii="Times New Roman" w:hAnsi="Times New Roman"/>
          <w:sz w:val="28"/>
          <w:szCs w:val="28"/>
        </w:rPr>
      </w:pPr>
      <w:r w:rsidRPr="001126FE">
        <w:rPr>
          <w:rFonts w:ascii="Times New Roman" w:hAnsi="Times New Roman"/>
          <w:sz w:val="28"/>
          <w:szCs w:val="28"/>
        </w:rPr>
        <w:t>Принят Законодательным Собранием</w:t>
      </w:r>
    </w:p>
    <w:p w:rsidR="001126FE" w:rsidRPr="001126FE" w:rsidRDefault="001126FE" w:rsidP="001126FE">
      <w:pPr>
        <w:ind w:left="-426"/>
        <w:jc w:val="right"/>
        <w:rPr>
          <w:rFonts w:ascii="Times New Roman" w:hAnsi="Times New Roman"/>
          <w:sz w:val="28"/>
          <w:szCs w:val="28"/>
        </w:rPr>
      </w:pPr>
      <w:r w:rsidRPr="001126FE">
        <w:rPr>
          <w:rFonts w:ascii="Times New Roman" w:hAnsi="Times New Roman"/>
          <w:sz w:val="28"/>
          <w:szCs w:val="28"/>
        </w:rPr>
        <w:t>Тверской области 2</w:t>
      </w:r>
      <w:r>
        <w:rPr>
          <w:rFonts w:ascii="Times New Roman" w:hAnsi="Times New Roman"/>
          <w:sz w:val="28"/>
          <w:szCs w:val="28"/>
        </w:rPr>
        <w:t>5</w:t>
      </w:r>
      <w:r w:rsidRPr="001126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Pr="001126FE">
        <w:rPr>
          <w:rFonts w:ascii="Times New Roman" w:hAnsi="Times New Roman"/>
          <w:sz w:val="28"/>
          <w:szCs w:val="28"/>
        </w:rPr>
        <w:t xml:space="preserve"> 2018 года</w:t>
      </w:r>
    </w:p>
    <w:p w:rsidR="00F75188" w:rsidRDefault="00F75188" w:rsidP="009130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188" w:rsidRDefault="00F75188" w:rsidP="00913058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82B6A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F75188" w:rsidRPr="00982B6A" w:rsidRDefault="00F75188" w:rsidP="00913058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82B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5188" w:rsidRPr="00DA165A" w:rsidRDefault="00F75188" w:rsidP="009130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5A">
        <w:rPr>
          <w:rFonts w:ascii="Times New Roman" w:hAnsi="Times New Roman" w:cs="Times New Roman"/>
          <w:sz w:val="28"/>
          <w:szCs w:val="28"/>
        </w:rPr>
        <w:t xml:space="preserve">Внести в закон Тверской области от 28.06.2013 № 43-ЗО </w:t>
      </w:r>
      <w:r w:rsidR="001126F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A165A">
        <w:rPr>
          <w:rFonts w:ascii="Times New Roman" w:hAnsi="Times New Roman" w:cs="Times New Roman"/>
          <w:sz w:val="28"/>
          <w:szCs w:val="28"/>
        </w:rPr>
        <w:t xml:space="preserve">«Об организации проведения капитального ремонта общего имущества в многоквартирных домах на территории Тверской области» (с изменениями, внесенными законами Тверской области  от 04.12.2013 № 120-ЗО, от 11.02.2014 </w:t>
      </w:r>
      <w:hyperlink r:id="rId8" w:history="1">
        <w:r w:rsidRPr="00DA165A">
          <w:rPr>
            <w:rFonts w:ascii="Times New Roman" w:hAnsi="Times New Roman" w:cs="Times New Roman"/>
            <w:sz w:val="28"/>
            <w:szCs w:val="28"/>
          </w:rPr>
          <w:t>№ 6-ЗО</w:t>
        </w:r>
      </w:hyperlink>
      <w:r w:rsidRPr="00DA165A">
        <w:rPr>
          <w:rFonts w:ascii="Times New Roman" w:hAnsi="Times New Roman" w:cs="Times New Roman"/>
          <w:sz w:val="28"/>
          <w:szCs w:val="28"/>
        </w:rPr>
        <w:t xml:space="preserve">, от 07.11.2014   № 88-ЗО,  от 01.04.2015 № 17-ЗО, от 23.12.2015 </w:t>
      </w:r>
      <w:hyperlink r:id="rId9" w:history="1">
        <w:r w:rsidRPr="00DA165A">
          <w:rPr>
            <w:rFonts w:ascii="Times New Roman" w:hAnsi="Times New Roman" w:cs="Times New Roman"/>
            <w:sz w:val="28"/>
            <w:szCs w:val="28"/>
          </w:rPr>
          <w:t>№ 141-ЗО</w:t>
        </w:r>
      </w:hyperlink>
      <w:r w:rsidRPr="00DA165A">
        <w:rPr>
          <w:rFonts w:ascii="Times New Roman" w:hAnsi="Times New Roman" w:cs="Times New Roman"/>
          <w:sz w:val="28"/>
          <w:szCs w:val="28"/>
        </w:rPr>
        <w:t>, от 01.03.2016 № 15-ЗО, от 30.06.2016 № 46-ЗО, от 10.04.2017 № 15-ЗО, от 22.07.2017 № 55-ЗО, от 27.12.2017 № 86-ЗО, от 27.12.2017 № 87-ЗО)  следующие изменения:</w:t>
      </w:r>
    </w:p>
    <w:p w:rsidR="00F75188" w:rsidRPr="00DA165A" w:rsidRDefault="00F75188" w:rsidP="00913058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5A">
        <w:rPr>
          <w:rFonts w:ascii="Times New Roman" w:hAnsi="Times New Roman" w:cs="Times New Roman"/>
          <w:sz w:val="28"/>
          <w:szCs w:val="28"/>
        </w:rPr>
        <w:t>в статье 3:</w:t>
      </w:r>
    </w:p>
    <w:p w:rsidR="00F75188" w:rsidRPr="00DA165A" w:rsidRDefault="00F75188" w:rsidP="009130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5A">
        <w:rPr>
          <w:rFonts w:ascii="Times New Roman" w:hAnsi="Times New Roman" w:cs="Times New Roman"/>
          <w:sz w:val="28"/>
          <w:szCs w:val="28"/>
        </w:rPr>
        <w:t>а) в части 3 слово «созывает» заменить словами «обязан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созвать»;</w:t>
      </w:r>
    </w:p>
    <w:p w:rsidR="00F75188" w:rsidRPr="00DA165A" w:rsidRDefault="00F75188" w:rsidP="0091305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A165A">
        <w:rPr>
          <w:rFonts w:ascii="Times New Roman" w:hAnsi="Times New Roman"/>
          <w:sz w:val="28"/>
          <w:szCs w:val="28"/>
        </w:rPr>
        <w:t xml:space="preserve">б) первое предложение части 5 дополнить словами «и уведомляет собственников помещений в таком доме о принятом решении, в том числе с использованием </w:t>
      </w:r>
      <w:r w:rsidRPr="00DA165A">
        <w:rPr>
          <w:rFonts w:ascii="Times New Roman" w:eastAsia="Calibri" w:hAnsi="Times New Roman"/>
          <w:bCs/>
          <w:sz w:val="28"/>
          <w:szCs w:val="28"/>
        </w:rPr>
        <w:t>государственной информационной системы жилищно-коммунального хозяйства</w:t>
      </w:r>
      <w:r w:rsidRPr="00DA165A">
        <w:rPr>
          <w:rFonts w:ascii="Times New Roman" w:hAnsi="Times New Roman"/>
          <w:sz w:val="28"/>
          <w:szCs w:val="28"/>
        </w:rPr>
        <w:t>»;</w:t>
      </w:r>
    </w:p>
    <w:p w:rsidR="00F75188" w:rsidRPr="00DA165A" w:rsidRDefault="00F75188" w:rsidP="009130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5A">
        <w:rPr>
          <w:rFonts w:ascii="Times New Roman" w:hAnsi="Times New Roman" w:cs="Times New Roman"/>
          <w:sz w:val="28"/>
          <w:szCs w:val="28"/>
        </w:rPr>
        <w:t>в) дополнить частью 5.1 следующего содержания:</w:t>
      </w:r>
    </w:p>
    <w:p w:rsidR="00F75188" w:rsidRDefault="00F75188" w:rsidP="009130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5A">
        <w:rPr>
          <w:rFonts w:ascii="Times New Roman" w:hAnsi="Times New Roman" w:cs="Times New Roman"/>
          <w:sz w:val="28"/>
          <w:szCs w:val="28"/>
        </w:rPr>
        <w:t>«5.1. Порядок информирования органами местного самоуправления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 определяется Правительством Тверской области.»;</w:t>
      </w:r>
    </w:p>
    <w:p w:rsidR="009C4171" w:rsidRPr="008601EE" w:rsidRDefault="009C4171" w:rsidP="009C4171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</w:rPr>
      </w:pPr>
      <w:r w:rsidRPr="008601EE">
        <w:rPr>
          <w:rFonts w:ascii="Times New Roman" w:hAnsi="Times New Roman"/>
          <w:bCs/>
          <w:sz w:val="28"/>
          <w:szCs w:val="28"/>
        </w:rPr>
        <w:t xml:space="preserve">г) дополнить частью </w:t>
      </w:r>
      <w:r w:rsidR="00137E7B" w:rsidRPr="008601EE">
        <w:rPr>
          <w:rFonts w:ascii="Times New Roman" w:hAnsi="Times New Roman"/>
          <w:bCs/>
          <w:sz w:val="28"/>
          <w:szCs w:val="28"/>
        </w:rPr>
        <w:t>7</w:t>
      </w:r>
      <w:r w:rsidRPr="008601EE">
        <w:rPr>
          <w:rFonts w:ascii="Times New Roman" w:hAnsi="Times New Roman"/>
          <w:bCs/>
          <w:sz w:val="28"/>
          <w:szCs w:val="28"/>
        </w:rPr>
        <w:t xml:space="preserve"> следующего содержания:</w:t>
      </w:r>
    </w:p>
    <w:p w:rsidR="009C4171" w:rsidRPr="008601EE" w:rsidRDefault="009C4171" w:rsidP="009C417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1EE">
        <w:rPr>
          <w:rFonts w:ascii="Times New Roman" w:hAnsi="Times New Roman" w:cs="Times New Roman"/>
          <w:bCs/>
          <w:sz w:val="28"/>
          <w:szCs w:val="28"/>
        </w:rPr>
        <w:t>«</w:t>
      </w:r>
      <w:r w:rsidR="00137E7B" w:rsidRPr="008601EE">
        <w:rPr>
          <w:rFonts w:ascii="Times New Roman" w:hAnsi="Times New Roman" w:cs="Times New Roman"/>
          <w:sz w:val="28"/>
          <w:szCs w:val="28"/>
        </w:rPr>
        <w:t>7.</w:t>
      </w:r>
      <w:r w:rsidRPr="008601EE">
        <w:rPr>
          <w:rFonts w:ascii="Times New Roman" w:hAnsi="Times New Roman" w:cs="Times New Roman"/>
          <w:sz w:val="28"/>
          <w:szCs w:val="28"/>
        </w:rPr>
        <w:t xml:space="preserve"> Срок вступления в силу решения о прекращении формирования фонда капитального ремонта на счете регионального оператора и </w:t>
      </w:r>
      <w:r w:rsidRPr="008601EE">
        <w:rPr>
          <w:rFonts w:ascii="Times New Roman" w:hAnsi="Times New Roman" w:cs="Times New Roman"/>
          <w:sz w:val="28"/>
          <w:szCs w:val="28"/>
        </w:rPr>
        <w:lastRenderedPageBreak/>
        <w:t>формировании фонда капитального ремонта на специальном счете, установленный частью 6 настоящей статьи, не применяется в случае, если решение о формировании фонда капитального ремонта на счете регионального оператора было принято органом местного самоуправления в случаях, предусмотренных частью 7 статьи 170 Жилищного кодекса Российской Федерации, и решением суда установлен факт, что органом местного самоуправления не были приняты меры, направленные на надлежащее информирование граждан о возможных способах формирования фонда капитального ремонта и последствиях выбора одного из них,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реализации, и капитальный ремонт общего имущества в многоквартирном доме проведен не был.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доме, но не ранее наступления условия, указанного в части 2 статьи 173 Жилищного кодекса Российской Федерации.»;</w:t>
      </w:r>
    </w:p>
    <w:p w:rsidR="009C4171" w:rsidRPr="008601EE" w:rsidRDefault="009C4171" w:rsidP="009C4171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bCs/>
          <w:sz w:val="28"/>
          <w:szCs w:val="28"/>
        </w:rPr>
      </w:pPr>
      <w:r w:rsidRPr="008601EE">
        <w:rPr>
          <w:rFonts w:ascii="Times New Roman" w:hAnsi="Times New Roman"/>
          <w:bCs/>
          <w:sz w:val="28"/>
          <w:szCs w:val="28"/>
        </w:rPr>
        <w:t>статью 6 изложить в следующей редакции:</w:t>
      </w:r>
    </w:p>
    <w:p w:rsidR="00A555D8" w:rsidRPr="008601EE" w:rsidRDefault="009C4171" w:rsidP="009C4171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1EE">
        <w:rPr>
          <w:rFonts w:ascii="Times New Roman" w:hAnsi="Times New Roman" w:cs="Times New Roman"/>
          <w:sz w:val="28"/>
          <w:szCs w:val="28"/>
        </w:rPr>
        <w:t>«</w:t>
      </w:r>
      <w:r w:rsidR="00A555D8" w:rsidRPr="008601EE">
        <w:rPr>
          <w:rFonts w:ascii="Times New Roman" w:hAnsi="Times New Roman" w:cs="Times New Roman"/>
          <w:sz w:val="28"/>
          <w:szCs w:val="28"/>
        </w:rPr>
        <w:t>Статья 6. Минимальный размер фондов капитального ремонта в отношении многоквартирных домов, собственники помещений в которых формируют указанные фонды на специальных счетах</w:t>
      </w:r>
    </w:p>
    <w:p w:rsidR="009C4171" w:rsidRPr="008601EE" w:rsidRDefault="009C4171" w:rsidP="009C4171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1EE">
        <w:rPr>
          <w:rFonts w:ascii="Times New Roman" w:hAnsi="Times New Roman" w:cs="Times New Roman"/>
          <w:sz w:val="28"/>
          <w:szCs w:val="28"/>
        </w:rPr>
        <w:t xml:space="preserve">Минимальный размер фондов капитального ремонта в отношении многоквартирных домов, собственники помещений в которых формируют указанные фонды на специальных счетах, </w:t>
      </w:r>
      <w:r w:rsidR="00137E7B" w:rsidRPr="008601EE">
        <w:rPr>
          <w:rFonts w:ascii="Times New Roman" w:hAnsi="Times New Roman" w:cs="Times New Roman"/>
          <w:sz w:val="28"/>
          <w:szCs w:val="28"/>
        </w:rPr>
        <w:t>составляет</w:t>
      </w:r>
      <w:r w:rsidRPr="008601EE">
        <w:rPr>
          <w:rFonts w:ascii="Times New Roman" w:hAnsi="Times New Roman" w:cs="Times New Roman"/>
          <w:sz w:val="28"/>
          <w:szCs w:val="28"/>
        </w:rPr>
        <w:t xml:space="preserve"> пятьдесят процентов оценочной стоимости капитального ремонта многоквартирного дома, определенной в соответствии с </w:t>
      </w:r>
      <w:r w:rsidRPr="008601EE">
        <w:rPr>
          <w:rFonts w:ascii="Times New Roman" w:hAnsi="Times New Roman" w:cs="Times New Roman"/>
          <w:spacing w:val="-2"/>
          <w:sz w:val="28"/>
          <w:szCs w:val="28"/>
        </w:rPr>
        <w:t xml:space="preserve">методическими рекомендациями, </w:t>
      </w:r>
      <w:r w:rsidRPr="008601EE">
        <w:rPr>
          <w:rFonts w:ascii="Times New Roman" w:hAnsi="Times New Roman" w:cs="Times New Roman"/>
          <w:sz w:val="28"/>
          <w:szCs w:val="28"/>
        </w:rPr>
        <w:t>утвержденными уполномоченным Правительством Российской Федерации федеральным органом исполнительной власти.»;</w:t>
      </w:r>
    </w:p>
    <w:p w:rsidR="00F75188" w:rsidRPr="00DA165A" w:rsidRDefault="00F75188" w:rsidP="009C4171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5A">
        <w:rPr>
          <w:rFonts w:ascii="Times New Roman" w:hAnsi="Times New Roman" w:cs="Times New Roman"/>
          <w:sz w:val="28"/>
          <w:szCs w:val="28"/>
        </w:rPr>
        <w:t>в статье 10:</w:t>
      </w:r>
    </w:p>
    <w:p w:rsidR="00F75188" w:rsidRPr="00DA165A" w:rsidRDefault="00F75188" w:rsidP="009130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5A">
        <w:rPr>
          <w:rFonts w:ascii="Times New Roman" w:hAnsi="Times New Roman" w:cs="Times New Roman"/>
          <w:sz w:val="28"/>
          <w:szCs w:val="28"/>
        </w:rPr>
        <w:t xml:space="preserve">а) в части 1 слова «установленным </w:t>
      </w:r>
      <w:hyperlink r:id="rId10" w:history="1">
        <w:r w:rsidRPr="00DA165A">
          <w:rPr>
            <w:rFonts w:ascii="Times New Roman" w:hAnsi="Times New Roman" w:cs="Times New Roman"/>
            <w:sz w:val="28"/>
            <w:szCs w:val="28"/>
          </w:rPr>
          <w:t>частью 2 статьи 176</w:t>
        </w:r>
      </w:hyperlink>
      <w:r w:rsidRPr="00DA165A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а также требованиям,» исключить;</w:t>
      </w:r>
    </w:p>
    <w:p w:rsidR="00F75188" w:rsidRPr="00DA165A" w:rsidRDefault="00F75188" w:rsidP="009130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5A">
        <w:rPr>
          <w:rFonts w:ascii="Times New Roman" w:hAnsi="Times New Roman" w:cs="Times New Roman"/>
          <w:sz w:val="28"/>
          <w:szCs w:val="28"/>
        </w:rPr>
        <w:t>б) в части 6 слово «сентября» заменить словом «апреля»;</w:t>
      </w:r>
    </w:p>
    <w:p w:rsidR="00F75188" w:rsidRDefault="00F75188" w:rsidP="009C417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статье 14:</w:t>
      </w:r>
    </w:p>
    <w:p w:rsidR="00F75188" w:rsidRPr="00DA165A" w:rsidRDefault="00DA6B18" w:rsidP="00913058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а) </w:t>
      </w:r>
      <w:r w:rsidR="00F75188" w:rsidRPr="00DA165A">
        <w:rPr>
          <w:rFonts w:ascii="Times New Roman" w:eastAsia="Calibri" w:hAnsi="Times New Roman"/>
          <w:sz w:val="28"/>
          <w:szCs w:val="28"/>
          <w:lang w:eastAsia="en-US"/>
        </w:rPr>
        <w:t>в части 5 после слова «утверждаемых» дополнить словами «Правительством Тверской области или»;</w:t>
      </w:r>
    </w:p>
    <w:p w:rsidR="00F75188" w:rsidRPr="00DA165A" w:rsidRDefault="00137E7B" w:rsidP="009130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75188" w:rsidRPr="00DA165A">
        <w:rPr>
          <w:rFonts w:ascii="Times New Roman" w:hAnsi="Times New Roman" w:cs="Times New Roman"/>
          <w:sz w:val="28"/>
          <w:szCs w:val="28"/>
        </w:rPr>
        <w:t xml:space="preserve">дополнить частью </w:t>
      </w:r>
      <w:r w:rsidR="00F75188">
        <w:rPr>
          <w:rFonts w:ascii="Times New Roman" w:hAnsi="Times New Roman" w:cs="Times New Roman"/>
          <w:sz w:val="28"/>
          <w:szCs w:val="28"/>
        </w:rPr>
        <w:t>7</w:t>
      </w:r>
      <w:r w:rsidR="00F75188" w:rsidRPr="00DA165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75188" w:rsidRDefault="00F75188" w:rsidP="009130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5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165A">
        <w:rPr>
          <w:rFonts w:ascii="Times New Roman" w:hAnsi="Times New Roman" w:cs="Times New Roman"/>
          <w:sz w:val="28"/>
          <w:szCs w:val="28"/>
        </w:rPr>
        <w:t xml:space="preserve">. Порядок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</w:t>
      </w:r>
      <w:r w:rsidRPr="00DA165A">
        <w:rPr>
          <w:rFonts w:ascii="Times New Roman" w:hAnsi="Times New Roman" w:cs="Times New Roman"/>
          <w:sz w:val="28"/>
          <w:szCs w:val="28"/>
        </w:rPr>
        <w:lastRenderedPageBreak/>
        <w:t>определяется очередность проведения капитального ремонта</w:t>
      </w:r>
      <w:r w:rsidR="00137E7B">
        <w:rPr>
          <w:rFonts w:ascii="Times New Roman" w:hAnsi="Times New Roman" w:cs="Times New Roman"/>
          <w:sz w:val="28"/>
          <w:szCs w:val="28"/>
        </w:rPr>
        <w:t>,</w:t>
      </w:r>
      <w:r w:rsidRPr="00DA165A">
        <w:rPr>
          <w:rFonts w:ascii="Times New Roman" w:hAnsi="Times New Roman" w:cs="Times New Roman"/>
          <w:sz w:val="28"/>
          <w:szCs w:val="28"/>
        </w:rPr>
        <w:t xml:space="preserve"> устанавливается Правительством Тверской области.»;</w:t>
      </w:r>
    </w:p>
    <w:p w:rsidR="009C4171" w:rsidRPr="008601EE" w:rsidRDefault="009C4171" w:rsidP="009C4171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1EE">
        <w:rPr>
          <w:rFonts w:ascii="Times New Roman" w:hAnsi="Times New Roman" w:cs="Times New Roman"/>
          <w:sz w:val="28"/>
          <w:szCs w:val="28"/>
        </w:rPr>
        <w:t>часть 2 статьи 15 дополнить пунктом 5 следующего содержания:</w:t>
      </w:r>
    </w:p>
    <w:p w:rsidR="009C4171" w:rsidRPr="008601EE" w:rsidRDefault="009C4171" w:rsidP="009C4171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1EE">
        <w:rPr>
          <w:rFonts w:ascii="Times New Roman" w:hAnsi="Times New Roman" w:cs="Times New Roman"/>
          <w:sz w:val="28"/>
          <w:szCs w:val="28"/>
        </w:rPr>
        <w:t>«5)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газоснабжения, ремонту или замене лифтового оборудования, признанного непригодным для эксплуатации, в соответствии с требованиями части 3.1</w:t>
      </w:r>
      <w:r w:rsidRPr="008601E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статьи 168 </w:t>
      </w:r>
      <w:r w:rsidRPr="008601EE">
        <w:rPr>
          <w:rFonts w:ascii="Times New Roman" w:hAnsi="Times New Roman" w:cs="Times New Roman"/>
          <w:sz w:val="28"/>
          <w:szCs w:val="28"/>
          <w:lang w:bidi="ru-RU"/>
        </w:rPr>
        <w:t>Жилищного кодекса Российской</w:t>
      </w:r>
      <w:r w:rsidRPr="008601E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Федерации</w:t>
      </w:r>
      <w:r w:rsidRPr="008601EE">
        <w:rPr>
          <w:rFonts w:ascii="Times New Roman" w:hAnsi="Times New Roman" w:cs="Times New Roman"/>
          <w:sz w:val="28"/>
          <w:szCs w:val="28"/>
        </w:rPr>
        <w:t>.»;</w:t>
      </w:r>
    </w:p>
    <w:p w:rsidR="00F75188" w:rsidRPr="00DA165A" w:rsidRDefault="00F75188" w:rsidP="009C4171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5A">
        <w:rPr>
          <w:rFonts w:ascii="Times New Roman" w:hAnsi="Times New Roman" w:cs="Times New Roman"/>
          <w:sz w:val="28"/>
          <w:szCs w:val="28"/>
        </w:rPr>
        <w:t>в части 1 статьи 16 после слов «муниципальной поддержки капитального ремонта» дополнить словами «Правительство Тверской области или»;</w:t>
      </w:r>
    </w:p>
    <w:p w:rsidR="00F75188" w:rsidRPr="00DA165A" w:rsidRDefault="00F75188" w:rsidP="009C4171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5A">
        <w:rPr>
          <w:rFonts w:ascii="Times New Roman" w:hAnsi="Times New Roman" w:cs="Times New Roman"/>
          <w:sz w:val="28"/>
          <w:szCs w:val="28"/>
        </w:rPr>
        <w:t>часть 2 статьи 17 признать утратившей силу;</w:t>
      </w:r>
    </w:p>
    <w:p w:rsidR="00F75188" w:rsidRPr="00DA165A" w:rsidRDefault="00F75188" w:rsidP="009C4171">
      <w:pPr>
        <w:pStyle w:val="ConsPlusNormal"/>
        <w:numPr>
          <w:ilvl w:val="0"/>
          <w:numId w:val="1"/>
        </w:numPr>
        <w:tabs>
          <w:tab w:val="left" w:pos="-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5A">
        <w:rPr>
          <w:rFonts w:ascii="Times New Roman" w:hAnsi="Times New Roman" w:cs="Times New Roman"/>
          <w:sz w:val="28"/>
          <w:szCs w:val="28"/>
        </w:rPr>
        <w:t>дополнить стать</w:t>
      </w:r>
      <w:r w:rsidR="00137E7B">
        <w:rPr>
          <w:rFonts w:ascii="Times New Roman" w:hAnsi="Times New Roman" w:cs="Times New Roman"/>
          <w:sz w:val="28"/>
          <w:szCs w:val="28"/>
        </w:rPr>
        <w:t>ями</w:t>
      </w:r>
      <w:r w:rsidRPr="00DA165A">
        <w:rPr>
          <w:rFonts w:ascii="Times New Roman" w:hAnsi="Times New Roman" w:cs="Times New Roman"/>
          <w:sz w:val="28"/>
          <w:szCs w:val="28"/>
        </w:rPr>
        <w:t xml:space="preserve"> 17.1 </w:t>
      </w:r>
      <w:r w:rsidR="00137E7B">
        <w:rPr>
          <w:rFonts w:ascii="Times New Roman" w:hAnsi="Times New Roman" w:cs="Times New Roman"/>
          <w:sz w:val="28"/>
          <w:szCs w:val="28"/>
        </w:rPr>
        <w:t xml:space="preserve">и 17.2 </w:t>
      </w:r>
      <w:r w:rsidRPr="00DA165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75188" w:rsidRPr="008601EE" w:rsidRDefault="00F75188" w:rsidP="009130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5A">
        <w:rPr>
          <w:rFonts w:ascii="Times New Roman" w:hAnsi="Times New Roman" w:cs="Times New Roman"/>
          <w:sz w:val="28"/>
          <w:szCs w:val="28"/>
        </w:rPr>
        <w:t>«</w:t>
      </w:r>
      <w:r w:rsidRPr="008601EE">
        <w:rPr>
          <w:rFonts w:ascii="Times New Roman" w:hAnsi="Times New Roman" w:cs="Times New Roman"/>
          <w:sz w:val="28"/>
          <w:szCs w:val="28"/>
        </w:rPr>
        <w:t xml:space="preserve">Статья 17.1. </w:t>
      </w:r>
      <w:r w:rsidRPr="008601EE">
        <w:rPr>
          <w:rFonts w:ascii="Times New Roman" w:hAnsi="Times New Roman" w:cs="Times New Roman"/>
          <w:bCs/>
          <w:sz w:val="28"/>
          <w:szCs w:val="28"/>
        </w:rPr>
        <w:t>Особенности организации капитального ремонта многоквартирных домов, в которых требовалось проведение капитального ремонта на дату приватизации первого жилого помещения</w:t>
      </w:r>
    </w:p>
    <w:p w:rsidR="00F75188" w:rsidRPr="008601EE" w:rsidRDefault="00913058" w:rsidP="0091305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Calibri" w:hAnsi="Times New Roman"/>
          <w:bCs/>
          <w:sz w:val="28"/>
          <w:szCs w:val="28"/>
        </w:rPr>
      </w:pPr>
      <w:r w:rsidRPr="008601EE">
        <w:rPr>
          <w:rFonts w:ascii="Times New Roman" w:hAnsi="Times New Roman"/>
          <w:color w:val="000000"/>
          <w:sz w:val="28"/>
          <w:szCs w:val="28"/>
          <w:lang w:bidi="ru-RU"/>
        </w:rPr>
        <w:t>В случае, установленном частью 1 статьи 190.1 Жилищного кодекса Российской Федерации, капитальный ремонт общего имущества в многоквартирн</w:t>
      </w:r>
      <w:r w:rsidR="00A555D8" w:rsidRPr="008601EE">
        <w:rPr>
          <w:rFonts w:ascii="Times New Roman" w:hAnsi="Times New Roman"/>
          <w:color w:val="000000"/>
          <w:sz w:val="28"/>
          <w:szCs w:val="28"/>
          <w:lang w:bidi="ru-RU"/>
        </w:rPr>
        <w:t>ом</w:t>
      </w:r>
      <w:r w:rsidRPr="008601EE">
        <w:rPr>
          <w:rFonts w:ascii="Times New Roman" w:hAnsi="Times New Roman"/>
          <w:color w:val="000000"/>
          <w:sz w:val="28"/>
          <w:szCs w:val="28"/>
          <w:lang w:bidi="ru-RU"/>
        </w:rPr>
        <w:t xml:space="preserve"> дом</w:t>
      </w:r>
      <w:r w:rsidR="00A555D8" w:rsidRPr="008601EE">
        <w:rPr>
          <w:rFonts w:ascii="Times New Roman" w:hAnsi="Times New Roman"/>
          <w:color w:val="000000"/>
          <w:sz w:val="28"/>
          <w:szCs w:val="28"/>
          <w:lang w:bidi="ru-RU"/>
        </w:rPr>
        <w:t>е</w:t>
      </w:r>
      <w:r w:rsidRPr="008601EE">
        <w:rPr>
          <w:rFonts w:ascii="Times New Roman" w:hAnsi="Times New Roman"/>
          <w:color w:val="000000"/>
          <w:sz w:val="28"/>
          <w:szCs w:val="28"/>
          <w:lang w:bidi="ru-RU"/>
        </w:rPr>
        <w:t xml:space="preserve"> проводит </w:t>
      </w:r>
      <w:r w:rsidRPr="008601EE">
        <w:rPr>
          <w:rFonts w:ascii="Times New Roman" w:hAnsi="Times New Roman"/>
          <w:sz w:val="28"/>
          <w:szCs w:val="28"/>
          <w:lang w:bidi="ru-RU"/>
        </w:rPr>
        <w:t>в соответствии с требованиями указанной статьи Жилищного кодекса Российской Федерации</w:t>
      </w:r>
      <w:r w:rsidRPr="008601EE">
        <w:rPr>
          <w:rFonts w:ascii="Times New Roman" w:hAnsi="Times New Roman"/>
          <w:color w:val="000000"/>
          <w:sz w:val="28"/>
          <w:szCs w:val="28"/>
          <w:lang w:bidi="ru-RU"/>
        </w:rPr>
        <w:t xml:space="preserve"> орган государственной власти или орган местного самоуправления, уполномоченные на дату приватизации первого жилого помещения в многоквартирном доме выступать соответственно от имени Российской Федерации, Тверской области, муниципального образования в качестве собственника жилого помещения государственного или муниципального жилищного фонда, являвшиеся наймодателем (далее - бывший наймодатель).</w:t>
      </w:r>
    </w:p>
    <w:p w:rsidR="00F75188" w:rsidRPr="008601EE" w:rsidRDefault="00913058" w:rsidP="00913058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Calibri" w:hAnsi="Times New Roman"/>
          <w:sz w:val="28"/>
          <w:szCs w:val="28"/>
        </w:rPr>
      </w:pPr>
      <w:r w:rsidRPr="008601EE">
        <w:rPr>
          <w:rFonts w:ascii="Times New Roman" w:hAnsi="Times New Roman"/>
          <w:sz w:val="28"/>
          <w:szCs w:val="28"/>
        </w:rPr>
        <w:t xml:space="preserve">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определяется бывшим наймодателем в порядке, установленном Правительством Тверской области, </w:t>
      </w:r>
      <w:r w:rsidRPr="008601EE">
        <w:rPr>
          <w:rFonts w:ascii="Times New Roman" w:eastAsia="Calibri" w:hAnsi="Times New Roman"/>
          <w:sz w:val="28"/>
          <w:szCs w:val="28"/>
        </w:rPr>
        <w:t xml:space="preserve">из числа установленных частью 1 статьи 166 </w:t>
      </w:r>
      <w:r w:rsidRPr="008601EE">
        <w:rPr>
          <w:rFonts w:ascii="Times New Roman" w:hAnsi="Times New Roman"/>
          <w:sz w:val="28"/>
          <w:szCs w:val="28"/>
        </w:rPr>
        <w:t>Жилищного кодекса Российской Федерации.</w:t>
      </w:r>
    </w:p>
    <w:p w:rsidR="00913058" w:rsidRPr="008601EE" w:rsidRDefault="00913058" w:rsidP="00913058">
      <w:pPr>
        <w:pStyle w:val="a7"/>
        <w:numPr>
          <w:ilvl w:val="0"/>
          <w:numId w:val="2"/>
        </w:numPr>
        <w:tabs>
          <w:tab w:val="left" w:pos="60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8601EE">
        <w:rPr>
          <w:rFonts w:ascii="Times New Roman" w:eastAsia="Calibri" w:hAnsi="Times New Roman"/>
          <w:sz w:val="28"/>
          <w:szCs w:val="28"/>
          <w:lang w:eastAsia="en-US"/>
        </w:rPr>
        <w:t xml:space="preserve">Срок проведения капитального ремонта общего имущества в многоквартирном доме, </w:t>
      </w:r>
      <w:r w:rsidRPr="008601EE">
        <w:rPr>
          <w:rFonts w:ascii="Times New Roman" w:hAnsi="Times New Roman"/>
          <w:bCs/>
          <w:sz w:val="28"/>
          <w:szCs w:val="28"/>
        </w:rPr>
        <w:t>в котором требовалось его проведение на дату приватизации первого жилого помещения, и проведен не был,</w:t>
      </w:r>
      <w:r w:rsidRPr="008601EE">
        <w:rPr>
          <w:rFonts w:ascii="Times New Roman" w:eastAsia="Calibri" w:hAnsi="Times New Roman"/>
          <w:sz w:val="28"/>
          <w:szCs w:val="28"/>
          <w:lang w:eastAsia="en-US"/>
        </w:rPr>
        <w:t xml:space="preserve"> определяется в соответствии с региональной программой по проведению капитального ремонта.</w:t>
      </w:r>
    </w:p>
    <w:p w:rsidR="00913058" w:rsidRPr="008601EE" w:rsidRDefault="00913058" w:rsidP="00913058">
      <w:pPr>
        <w:pStyle w:val="a7"/>
        <w:numPr>
          <w:ilvl w:val="0"/>
          <w:numId w:val="2"/>
        </w:numPr>
        <w:tabs>
          <w:tab w:val="left" w:pos="60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8601EE">
        <w:rPr>
          <w:rFonts w:ascii="Times New Roman" w:eastAsia="Calibri" w:hAnsi="Times New Roman"/>
          <w:sz w:val="28"/>
          <w:szCs w:val="28"/>
          <w:lang w:eastAsia="en-US"/>
        </w:rPr>
        <w:t xml:space="preserve">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</w:t>
      </w:r>
      <w:r w:rsidRPr="008601EE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многоквартирном доме, </w:t>
      </w:r>
      <w:r w:rsidR="00137E7B" w:rsidRPr="008601EE">
        <w:rPr>
          <w:rFonts w:ascii="Times New Roman" w:eastAsia="Calibri" w:hAnsi="Times New Roman"/>
          <w:sz w:val="28"/>
          <w:szCs w:val="28"/>
          <w:lang w:eastAsia="en-US"/>
        </w:rPr>
        <w:t>установленной</w:t>
      </w:r>
      <w:r w:rsidRPr="008601EE">
        <w:rPr>
          <w:rFonts w:ascii="Times New Roman" w:eastAsia="Calibri" w:hAnsi="Times New Roman"/>
          <w:sz w:val="28"/>
          <w:szCs w:val="28"/>
          <w:lang w:eastAsia="en-US"/>
        </w:rPr>
        <w:t xml:space="preserve"> в соответствии с частью 6 </w:t>
      </w:r>
      <w:hyperlink r:id="rId11" w:history="1">
        <w:r w:rsidRPr="008601EE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статьи 10</w:t>
        </w:r>
      </w:hyperlink>
      <w:r w:rsidRPr="008601E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8601EE">
        <w:rPr>
          <w:rFonts w:ascii="Times New Roman" w:eastAsia="Calibri" w:hAnsi="Times New Roman"/>
          <w:sz w:val="28"/>
          <w:szCs w:val="28"/>
          <w:lang w:eastAsia="en-US"/>
        </w:rPr>
        <w:t>настоящего закона.</w:t>
      </w:r>
    </w:p>
    <w:p w:rsidR="00913058" w:rsidRPr="008601EE" w:rsidRDefault="00913058" w:rsidP="00913058">
      <w:pPr>
        <w:numPr>
          <w:ilvl w:val="0"/>
          <w:numId w:val="2"/>
        </w:numPr>
        <w:tabs>
          <w:tab w:val="left" w:pos="601"/>
          <w:tab w:val="left" w:pos="993"/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8601EE">
        <w:rPr>
          <w:rFonts w:ascii="Times New Roman" w:eastAsia="Calibri" w:hAnsi="Times New Roman"/>
          <w:sz w:val="28"/>
          <w:szCs w:val="28"/>
        </w:rPr>
        <w:t xml:space="preserve">Собственники помещений в многоквартирном доме должны быть проинформированы </w:t>
      </w:r>
      <w:r w:rsidRPr="008601EE">
        <w:rPr>
          <w:rFonts w:ascii="Times New Roman" w:hAnsi="Times New Roman"/>
          <w:sz w:val="28"/>
          <w:szCs w:val="28"/>
        </w:rPr>
        <w:t>об исполнении бывшим наймодателем обязанности по проведению капитального ремонта общего имущества в многоквартирном доме, а также о положениях части 4 статьи 190.1 Жилищного кодекса Российской Федерации в порядке, установленном Правительством Тверской области.</w:t>
      </w:r>
    </w:p>
    <w:p w:rsidR="00913058" w:rsidRPr="008601EE" w:rsidRDefault="00913058" w:rsidP="00913058">
      <w:pPr>
        <w:tabs>
          <w:tab w:val="left" w:pos="601"/>
          <w:tab w:val="left" w:pos="1134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8601EE">
        <w:rPr>
          <w:rFonts w:ascii="Times New Roman" w:hAnsi="Times New Roman"/>
          <w:sz w:val="28"/>
          <w:szCs w:val="28"/>
        </w:rPr>
        <w:t xml:space="preserve">Статья 17.2. </w:t>
      </w:r>
      <w:r w:rsidR="00137E7B" w:rsidRPr="008601EE">
        <w:rPr>
          <w:rFonts w:ascii="Times New Roman" w:hAnsi="Times New Roman"/>
          <w:sz w:val="28"/>
          <w:szCs w:val="28"/>
        </w:rPr>
        <w:t>У</w:t>
      </w:r>
      <w:r w:rsidR="00137E7B" w:rsidRPr="008601EE">
        <w:rPr>
          <w:rFonts w:ascii="Times New Roman" w:eastAsia="Calibri" w:hAnsi="Times New Roman"/>
          <w:sz w:val="28"/>
          <w:szCs w:val="28"/>
          <w:lang w:eastAsia="en-US"/>
        </w:rPr>
        <w:t>словия и п</w:t>
      </w:r>
      <w:r w:rsidRPr="008601EE">
        <w:rPr>
          <w:rFonts w:ascii="Times New Roman" w:eastAsia="Calibri" w:hAnsi="Times New Roman"/>
          <w:sz w:val="28"/>
          <w:szCs w:val="28"/>
          <w:lang w:eastAsia="en-US"/>
        </w:rPr>
        <w:t>орядок финансирования проведения бывшим наймодателем капитального ремонта общего имущества в многоквартирном доме за счет средств о</w:t>
      </w:r>
      <w:r w:rsidR="00137E7B" w:rsidRPr="008601EE">
        <w:rPr>
          <w:rFonts w:ascii="Times New Roman" w:eastAsia="Calibri" w:hAnsi="Times New Roman"/>
          <w:sz w:val="28"/>
          <w:szCs w:val="28"/>
          <w:lang w:eastAsia="en-US"/>
        </w:rPr>
        <w:t>бластного бюджета</w:t>
      </w:r>
    </w:p>
    <w:p w:rsidR="00137E7B" w:rsidRPr="008601EE" w:rsidRDefault="00137E7B" w:rsidP="00137E7B">
      <w:pPr>
        <w:tabs>
          <w:tab w:val="left" w:pos="601"/>
          <w:tab w:val="left" w:pos="1134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8601EE">
        <w:rPr>
          <w:rFonts w:ascii="Times New Roman" w:eastAsia="Calibri" w:hAnsi="Times New Roman"/>
          <w:sz w:val="28"/>
          <w:szCs w:val="28"/>
          <w:lang w:eastAsia="en-US"/>
        </w:rPr>
        <w:t xml:space="preserve">1. Финансирование </w:t>
      </w:r>
      <w:r w:rsidRPr="008601EE">
        <w:rPr>
          <w:rFonts w:ascii="Times New Roman" w:hAnsi="Times New Roman"/>
          <w:sz w:val="28"/>
          <w:szCs w:val="28"/>
        </w:rPr>
        <w:t xml:space="preserve">капитального ремонта общего имущества в многоквартирном доме, </w:t>
      </w:r>
      <w:r w:rsidRPr="008601EE">
        <w:rPr>
          <w:rFonts w:ascii="Times New Roman" w:hAnsi="Times New Roman"/>
          <w:bCs/>
          <w:sz w:val="28"/>
          <w:szCs w:val="28"/>
        </w:rPr>
        <w:t>в котором требовалось его проведение на дату приватизации первого жилого помещения,</w:t>
      </w:r>
      <w:r w:rsidRPr="008601EE">
        <w:rPr>
          <w:rFonts w:ascii="Times New Roman" w:hAnsi="Times New Roman"/>
          <w:sz w:val="28"/>
          <w:szCs w:val="28"/>
        </w:rPr>
        <w:t xml:space="preserve"> наймодателем помещений в котором являлась Тверская область, осуществляется </w:t>
      </w:r>
      <w:r w:rsidRPr="008601EE">
        <w:rPr>
          <w:rFonts w:ascii="Times New Roman" w:eastAsia="Calibri" w:hAnsi="Times New Roman"/>
          <w:sz w:val="28"/>
          <w:szCs w:val="28"/>
          <w:lang w:eastAsia="en-US"/>
        </w:rPr>
        <w:t>за счет средств областного бюджета Тверской области при одновременном соблюдении следующих условий:</w:t>
      </w:r>
    </w:p>
    <w:p w:rsidR="00C070AC" w:rsidRPr="008601EE" w:rsidRDefault="00C070AC" w:rsidP="00C070AC">
      <w:pPr>
        <w:tabs>
          <w:tab w:val="left" w:pos="601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8601EE">
        <w:rPr>
          <w:rFonts w:ascii="Times New Roman" w:eastAsia="Calibri" w:hAnsi="Times New Roman"/>
          <w:sz w:val="28"/>
          <w:szCs w:val="28"/>
          <w:lang w:eastAsia="en-US"/>
        </w:rPr>
        <w:t xml:space="preserve">а) наличие документов, подтверждающих, что 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на дату приватизации первого жилого помещения проведен не был, и,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областного бюджета Тверской области;  </w:t>
      </w:r>
    </w:p>
    <w:p w:rsidR="00C070AC" w:rsidRPr="008601EE" w:rsidRDefault="00C070AC" w:rsidP="00C070AC">
      <w:pPr>
        <w:pStyle w:val="a7"/>
        <w:tabs>
          <w:tab w:val="left" w:pos="601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8601EE">
        <w:rPr>
          <w:rFonts w:ascii="Times New Roman" w:eastAsia="Calibri" w:hAnsi="Times New Roman"/>
          <w:sz w:val="28"/>
          <w:szCs w:val="28"/>
          <w:lang w:eastAsia="en-US"/>
        </w:rPr>
        <w:t xml:space="preserve">б) определение бывшим наймодателем в соответствии с частью 2 статьи 17.1 настоящего закона </w:t>
      </w:r>
      <w:r w:rsidRPr="008601EE">
        <w:rPr>
          <w:rFonts w:ascii="Times New Roman" w:hAnsi="Times New Roman"/>
          <w:sz w:val="28"/>
          <w:szCs w:val="28"/>
        </w:rPr>
        <w:t>перечня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доме;</w:t>
      </w:r>
    </w:p>
    <w:p w:rsidR="00C070AC" w:rsidRPr="008601EE" w:rsidRDefault="00C070AC" w:rsidP="00C070AC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8601EE">
        <w:rPr>
          <w:rFonts w:ascii="Times New Roman" w:eastAsia="Calibri" w:hAnsi="Times New Roman"/>
          <w:sz w:val="28"/>
          <w:szCs w:val="28"/>
          <w:lang w:eastAsia="en-US"/>
        </w:rPr>
        <w:t xml:space="preserve">в) включение </w:t>
      </w:r>
      <w:r w:rsidRPr="008601EE">
        <w:rPr>
          <w:rFonts w:ascii="Times New Roman" w:hAnsi="Times New Roman"/>
          <w:sz w:val="28"/>
          <w:szCs w:val="28"/>
        </w:rPr>
        <w:t xml:space="preserve">многоквартирного дома, </w:t>
      </w:r>
      <w:r w:rsidRPr="008601EE">
        <w:rPr>
          <w:rFonts w:ascii="Times New Roman" w:hAnsi="Times New Roman"/>
          <w:bCs/>
          <w:sz w:val="28"/>
          <w:szCs w:val="28"/>
        </w:rPr>
        <w:t xml:space="preserve">в котором требовалось проведение </w:t>
      </w:r>
      <w:r w:rsidRPr="008601EE">
        <w:rPr>
          <w:rFonts w:ascii="Times New Roman" w:hAnsi="Times New Roman"/>
          <w:sz w:val="28"/>
          <w:szCs w:val="28"/>
        </w:rPr>
        <w:t>капитального ремонта общего имущества</w:t>
      </w:r>
      <w:r w:rsidRPr="008601EE">
        <w:rPr>
          <w:rFonts w:ascii="Times New Roman" w:hAnsi="Times New Roman"/>
          <w:bCs/>
          <w:sz w:val="28"/>
          <w:szCs w:val="28"/>
        </w:rPr>
        <w:t xml:space="preserve"> на дату приватизации первого жилого помещения, в муниципальный и региональный краткосрочные планы реализации региональной программы</w:t>
      </w:r>
      <w:r w:rsidR="00E22A5C">
        <w:rPr>
          <w:rFonts w:ascii="Times New Roman" w:hAnsi="Times New Roman"/>
          <w:bCs/>
          <w:sz w:val="28"/>
          <w:szCs w:val="28"/>
        </w:rPr>
        <w:t xml:space="preserve"> по проведению капитального ремонта</w:t>
      </w:r>
      <w:r w:rsidRPr="008601EE">
        <w:rPr>
          <w:rFonts w:ascii="Times New Roman" w:hAnsi="Times New Roman"/>
          <w:bCs/>
          <w:sz w:val="28"/>
          <w:szCs w:val="28"/>
        </w:rPr>
        <w:t>.</w:t>
      </w:r>
    </w:p>
    <w:p w:rsidR="00913058" w:rsidRPr="008601EE" w:rsidRDefault="00137E7B" w:rsidP="00913058">
      <w:pPr>
        <w:tabs>
          <w:tab w:val="left" w:pos="601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8601EE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913058" w:rsidRPr="008601EE">
        <w:rPr>
          <w:rFonts w:ascii="Times New Roman" w:eastAsia="Calibri" w:hAnsi="Times New Roman"/>
          <w:sz w:val="28"/>
          <w:szCs w:val="28"/>
          <w:lang w:eastAsia="en-US"/>
        </w:rPr>
        <w:t xml:space="preserve">. Финансирование </w:t>
      </w:r>
      <w:r w:rsidR="00913058" w:rsidRPr="008601EE">
        <w:rPr>
          <w:rFonts w:ascii="Times New Roman" w:hAnsi="Times New Roman"/>
          <w:sz w:val="28"/>
          <w:szCs w:val="28"/>
        </w:rPr>
        <w:t xml:space="preserve">капитального ремонта общего имущества в многоквартирном доме, </w:t>
      </w:r>
      <w:r w:rsidR="00913058" w:rsidRPr="008601EE">
        <w:rPr>
          <w:rFonts w:ascii="Times New Roman" w:hAnsi="Times New Roman"/>
          <w:bCs/>
          <w:sz w:val="28"/>
          <w:szCs w:val="28"/>
        </w:rPr>
        <w:t>в котором требовалось его проведение на дату приватизации первого жилого помещения</w:t>
      </w:r>
      <w:r w:rsidR="00913058" w:rsidRPr="008601EE">
        <w:rPr>
          <w:rFonts w:ascii="Times New Roman" w:eastAsia="Calibri" w:hAnsi="Times New Roman"/>
          <w:sz w:val="28"/>
          <w:szCs w:val="28"/>
          <w:lang w:eastAsia="en-US"/>
        </w:rPr>
        <w:t xml:space="preserve">, осуществляется главным распорядителем средств областного бюджета Тверской области в пределах закрепленных полномочий, с учетом способа формирования фонда капитального </w:t>
      </w:r>
      <w:r w:rsidR="00913058" w:rsidRPr="008601E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ремонта путем перечисления средств </w:t>
      </w:r>
      <w:r w:rsidR="00913058" w:rsidRPr="008601EE">
        <w:rPr>
          <w:rFonts w:ascii="Times New Roman" w:eastAsia="Calibri" w:hAnsi="Times New Roman"/>
          <w:sz w:val="28"/>
          <w:szCs w:val="28"/>
          <w:lang w:eastAsia="en-US"/>
        </w:rPr>
        <w:t xml:space="preserve">на счет регионального оператора либо на специальный счет. </w:t>
      </w:r>
    </w:p>
    <w:p w:rsidR="00913058" w:rsidRPr="008601EE" w:rsidRDefault="00137E7B" w:rsidP="00913058">
      <w:pPr>
        <w:tabs>
          <w:tab w:val="left" w:pos="601"/>
        </w:tabs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601EE">
        <w:rPr>
          <w:rFonts w:ascii="Times New Roman" w:hAnsi="Times New Roman"/>
          <w:sz w:val="28"/>
          <w:szCs w:val="28"/>
        </w:rPr>
        <w:lastRenderedPageBreak/>
        <w:t>3</w:t>
      </w:r>
      <w:r w:rsidR="00913058" w:rsidRPr="008601EE">
        <w:rPr>
          <w:rFonts w:ascii="Times New Roman" w:hAnsi="Times New Roman"/>
          <w:sz w:val="28"/>
          <w:szCs w:val="28"/>
        </w:rPr>
        <w:t xml:space="preserve">. Финансирование производится по истечении четырех месяцев после включения многоквартирного дома в краткосрочный план реализации региональной программы </w:t>
      </w:r>
      <w:r w:rsidR="00AE3956">
        <w:rPr>
          <w:rFonts w:ascii="Times New Roman" w:hAnsi="Times New Roman"/>
          <w:sz w:val="28"/>
          <w:szCs w:val="28"/>
        </w:rPr>
        <w:t xml:space="preserve">по проведению </w:t>
      </w:r>
      <w:r w:rsidR="00913058" w:rsidRPr="008601EE">
        <w:rPr>
          <w:rFonts w:ascii="Times New Roman" w:hAnsi="Times New Roman"/>
          <w:sz w:val="28"/>
          <w:szCs w:val="28"/>
        </w:rPr>
        <w:t>капитального ремонта, утвержденный Правительством Тверской области</w:t>
      </w:r>
      <w:r w:rsidR="00A555D8" w:rsidRPr="008601EE">
        <w:rPr>
          <w:rFonts w:ascii="Times New Roman" w:hAnsi="Times New Roman"/>
          <w:sz w:val="28"/>
          <w:szCs w:val="28"/>
        </w:rPr>
        <w:t xml:space="preserve"> или уполномоченным органом</w:t>
      </w:r>
      <w:r w:rsidR="00913058" w:rsidRPr="008601EE">
        <w:rPr>
          <w:rFonts w:ascii="Times New Roman" w:hAnsi="Times New Roman"/>
          <w:sz w:val="28"/>
          <w:szCs w:val="28"/>
        </w:rPr>
        <w:t>.</w:t>
      </w:r>
      <w:r w:rsidR="00422761" w:rsidRPr="008601EE">
        <w:rPr>
          <w:rFonts w:ascii="Times New Roman" w:hAnsi="Times New Roman"/>
          <w:sz w:val="28"/>
          <w:szCs w:val="28"/>
        </w:rPr>
        <w:t>»;</w:t>
      </w:r>
    </w:p>
    <w:p w:rsidR="00F75188" w:rsidRPr="00DA165A" w:rsidRDefault="00DA6B18" w:rsidP="009C1D0E">
      <w:pPr>
        <w:pStyle w:val="ConsPlusNormal"/>
        <w:numPr>
          <w:ilvl w:val="0"/>
          <w:numId w:val="1"/>
        </w:numPr>
        <w:tabs>
          <w:tab w:val="left" w:pos="568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</w:t>
      </w:r>
      <w:r w:rsidR="00F75188" w:rsidRPr="00DA165A">
        <w:rPr>
          <w:rFonts w:ascii="Times New Roman" w:hAnsi="Times New Roman" w:cs="Times New Roman"/>
          <w:sz w:val="28"/>
          <w:szCs w:val="28"/>
        </w:rPr>
        <w:t xml:space="preserve"> части 1 статьи 18 изложить в следующей редакции:</w:t>
      </w:r>
    </w:p>
    <w:p w:rsidR="00F75188" w:rsidRPr="00DA165A" w:rsidRDefault="00F75188" w:rsidP="0091305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A165A">
        <w:rPr>
          <w:rFonts w:ascii="Times New Roman" w:hAnsi="Times New Roman"/>
          <w:sz w:val="28"/>
          <w:szCs w:val="28"/>
        </w:rPr>
        <w:t xml:space="preserve">«3) </w:t>
      </w:r>
      <w:r w:rsidRPr="00DA165A">
        <w:rPr>
          <w:rFonts w:ascii="Times New Roman" w:eastAsia="Calibri" w:hAnsi="Times New Roman"/>
          <w:sz w:val="28"/>
          <w:szCs w:val="28"/>
        </w:rPr>
        <w:t>ремонт крыши, переустройство невентилируемой крыши на вентилируемую крышу, устройство выходов на кровлю;»;</w:t>
      </w:r>
    </w:p>
    <w:p w:rsidR="00F75188" w:rsidRPr="00DA165A" w:rsidRDefault="00F75188" w:rsidP="00137E7B">
      <w:pPr>
        <w:pStyle w:val="ConsPlusNormal"/>
        <w:numPr>
          <w:ilvl w:val="0"/>
          <w:numId w:val="1"/>
        </w:numPr>
        <w:tabs>
          <w:tab w:val="left" w:pos="568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5A">
        <w:rPr>
          <w:rFonts w:ascii="Times New Roman" w:hAnsi="Times New Roman" w:cs="Times New Roman"/>
          <w:sz w:val="28"/>
          <w:szCs w:val="28"/>
        </w:rPr>
        <w:t>статью 21 дополнить частью 3 следующего содержания:</w:t>
      </w:r>
    </w:p>
    <w:p w:rsidR="00F75188" w:rsidRPr="00DA165A" w:rsidRDefault="00F75188" w:rsidP="00913058">
      <w:pPr>
        <w:tabs>
          <w:tab w:val="left" w:pos="568"/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A165A">
        <w:rPr>
          <w:rFonts w:ascii="Times New Roman" w:hAnsi="Times New Roman"/>
          <w:sz w:val="28"/>
          <w:szCs w:val="28"/>
        </w:rPr>
        <w:t xml:space="preserve">«3. Порядок и перечень случаев оказания на возвратной и (или) безвозвратной основе за счет средств </w:t>
      </w:r>
      <w:r w:rsidR="00DA6B18">
        <w:rPr>
          <w:rFonts w:ascii="Times New Roman" w:hAnsi="Times New Roman"/>
          <w:sz w:val="28"/>
          <w:szCs w:val="28"/>
        </w:rPr>
        <w:t xml:space="preserve">областного </w:t>
      </w:r>
      <w:r w:rsidRPr="00DA165A">
        <w:rPr>
          <w:rFonts w:ascii="Times New Roman" w:hAnsi="Times New Roman"/>
          <w:sz w:val="28"/>
          <w:szCs w:val="28"/>
        </w:rPr>
        <w:t xml:space="preserve">бюджета </w:t>
      </w:r>
      <w:r w:rsidR="00DA6B18">
        <w:rPr>
          <w:rFonts w:ascii="Times New Roman" w:hAnsi="Times New Roman"/>
          <w:sz w:val="28"/>
          <w:szCs w:val="28"/>
        </w:rPr>
        <w:t xml:space="preserve">Тверской области </w:t>
      </w:r>
      <w:r w:rsidRPr="00DA165A">
        <w:rPr>
          <w:rFonts w:ascii="Times New Roman" w:hAnsi="Times New Roman"/>
          <w:sz w:val="28"/>
          <w:szCs w:val="28"/>
        </w:rPr>
        <w:t xml:space="preserve">дополнительной помощи при возникновении неотложной необходимости в проведении капитального ремонта общего имущества в многоквартирных домах утверждается Правительством Тверской области.». </w:t>
      </w:r>
    </w:p>
    <w:p w:rsidR="00F75188" w:rsidRDefault="00F75188" w:rsidP="00913058">
      <w:pPr>
        <w:autoSpaceDE w:val="0"/>
        <w:autoSpaceDN w:val="0"/>
        <w:adjustRightInd w:val="0"/>
        <w:ind w:firstLine="709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F75188" w:rsidRPr="00DA165A" w:rsidRDefault="00F75188" w:rsidP="00913058">
      <w:pPr>
        <w:autoSpaceDE w:val="0"/>
        <w:autoSpaceDN w:val="0"/>
        <w:adjustRightInd w:val="0"/>
        <w:ind w:firstLine="709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DA165A">
        <w:rPr>
          <w:rFonts w:ascii="Times New Roman" w:eastAsia="Calibri" w:hAnsi="Times New Roman"/>
          <w:b/>
          <w:sz w:val="28"/>
          <w:szCs w:val="28"/>
        </w:rPr>
        <w:t xml:space="preserve">Статья </w:t>
      </w:r>
      <w:r w:rsidR="00913058">
        <w:rPr>
          <w:rFonts w:ascii="Times New Roman" w:eastAsia="Calibri" w:hAnsi="Times New Roman"/>
          <w:b/>
          <w:sz w:val="28"/>
          <w:szCs w:val="28"/>
        </w:rPr>
        <w:t>2</w:t>
      </w:r>
    </w:p>
    <w:p w:rsidR="00F75188" w:rsidRPr="00DA165A" w:rsidRDefault="00F75188" w:rsidP="00913058">
      <w:pPr>
        <w:autoSpaceDE w:val="0"/>
        <w:autoSpaceDN w:val="0"/>
        <w:adjustRightInd w:val="0"/>
        <w:ind w:firstLine="709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F75188" w:rsidRPr="00DA165A" w:rsidRDefault="00F75188" w:rsidP="00913058">
      <w:pPr>
        <w:autoSpaceDE w:val="0"/>
        <w:autoSpaceDN w:val="0"/>
        <w:adjustRightInd w:val="0"/>
        <w:ind w:firstLine="709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DA165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Настоящий закон вступает в силу со дня его официального опубликования. </w:t>
      </w:r>
    </w:p>
    <w:p w:rsidR="00F75188" w:rsidRDefault="00F75188" w:rsidP="00913058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913058" w:rsidRPr="00DA165A" w:rsidRDefault="00913058" w:rsidP="00913058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F75188" w:rsidRDefault="00F75188" w:rsidP="0091305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A165A">
        <w:rPr>
          <w:rFonts w:ascii="Times New Roman" w:hAnsi="Times New Roman"/>
          <w:sz w:val="28"/>
          <w:szCs w:val="28"/>
        </w:rPr>
        <w:t xml:space="preserve">Губернатор Тверской   области </w:t>
      </w:r>
      <w:r w:rsidRPr="00DA165A">
        <w:rPr>
          <w:rFonts w:ascii="Times New Roman" w:hAnsi="Times New Roman"/>
          <w:sz w:val="28"/>
          <w:szCs w:val="28"/>
        </w:rPr>
        <w:tab/>
      </w:r>
      <w:r w:rsidRPr="00DA165A">
        <w:rPr>
          <w:rFonts w:ascii="Times New Roman" w:hAnsi="Times New Roman"/>
          <w:sz w:val="28"/>
          <w:szCs w:val="28"/>
        </w:rPr>
        <w:tab/>
        <w:t xml:space="preserve">  </w:t>
      </w:r>
      <w:r w:rsidR="00913058">
        <w:rPr>
          <w:rFonts w:ascii="Times New Roman" w:hAnsi="Times New Roman"/>
          <w:sz w:val="28"/>
          <w:szCs w:val="28"/>
        </w:rPr>
        <w:t xml:space="preserve">                             </w:t>
      </w:r>
      <w:r w:rsidR="00913058">
        <w:rPr>
          <w:rFonts w:ascii="Times New Roman" w:hAnsi="Times New Roman"/>
          <w:sz w:val="28"/>
          <w:szCs w:val="28"/>
        </w:rPr>
        <w:tab/>
      </w:r>
      <w:r w:rsidRPr="00DA165A">
        <w:rPr>
          <w:rFonts w:ascii="Times New Roman" w:hAnsi="Times New Roman"/>
          <w:sz w:val="28"/>
          <w:szCs w:val="28"/>
        </w:rPr>
        <w:t>И.М. Руденя</w:t>
      </w:r>
    </w:p>
    <w:p w:rsidR="00913058" w:rsidRDefault="00913058" w:rsidP="0091305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13058" w:rsidRDefault="00913058" w:rsidP="0091305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</w:t>
      </w:r>
    </w:p>
    <w:p w:rsidR="00513BC6" w:rsidRPr="00513BC6" w:rsidRDefault="00513BC6" w:rsidP="00513BC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13BC6">
        <w:rPr>
          <w:rFonts w:ascii="Times New Roman" w:hAnsi="Times New Roman"/>
          <w:sz w:val="28"/>
          <w:szCs w:val="28"/>
        </w:rPr>
        <w:t>09 ноября 2018 года</w:t>
      </w:r>
    </w:p>
    <w:p w:rsidR="00513BC6" w:rsidRPr="00513BC6" w:rsidRDefault="00513BC6" w:rsidP="00513BC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13BC6">
        <w:rPr>
          <w:rFonts w:ascii="Times New Roman" w:hAnsi="Times New Roman"/>
          <w:sz w:val="28"/>
          <w:szCs w:val="28"/>
        </w:rPr>
        <w:t>№ 54-ЗО</w:t>
      </w:r>
    </w:p>
    <w:p w:rsidR="00137E7B" w:rsidRDefault="00137E7B" w:rsidP="00F75188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37E7B" w:rsidRDefault="00137E7B" w:rsidP="00F75188">
      <w:pPr>
        <w:rPr>
          <w:rFonts w:ascii="Times New Roman" w:hAnsi="Times New Roman"/>
          <w:sz w:val="28"/>
          <w:szCs w:val="28"/>
        </w:rPr>
      </w:pPr>
    </w:p>
    <w:p w:rsidR="00137E7B" w:rsidRDefault="00137E7B" w:rsidP="00F75188">
      <w:pPr>
        <w:rPr>
          <w:rFonts w:ascii="Times New Roman" w:hAnsi="Times New Roman"/>
          <w:sz w:val="28"/>
          <w:szCs w:val="28"/>
        </w:rPr>
      </w:pPr>
    </w:p>
    <w:p w:rsidR="00137E7B" w:rsidRDefault="00137E7B" w:rsidP="00F75188">
      <w:pPr>
        <w:rPr>
          <w:rFonts w:ascii="Times New Roman" w:hAnsi="Times New Roman"/>
          <w:sz w:val="28"/>
          <w:szCs w:val="28"/>
        </w:rPr>
      </w:pPr>
    </w:p>
    <w:p w:rsidR="00137E7B" w:rsidRDefault="00137E7B" w:rsidP="00F75188">
      <w:pPr>
        <w:rPr>
          <w:rFonts w:ascii="Times New Roman" w:hAnsi="Times New Roman"/>
          <w:sz w:val="28"/>
          <w:szCs w:val="28"/>
        </w:rPr>
      </w:pPr>
    </w:p>
    <w:p w:rsidR="00137E7B" w:rsidRDefault="00137E7B" w:rsidP="00F75188">
      <w:pPr>
        <w:rPr>
          <w:rFonts w:ascii="Times New Roman" w:hAnsi="Times New Roman"/>
          <w:sz w:val="28"/>
          <w:szCs w:val="28"/>
        </w:rPr>
      </w:pPr>
    </w:p>
    <w:p w:rsidR="00137E7B" w:rsidRDefault="00137E7B" w:rsidP="00F75188">
      <w:pPr>
        <w:rPr>
          <w:rFonts w:ascii="Times New Roman" w:hAnsi="Times New Roman"/>
          <w:sz w:val="28"/>
          <w:szCs w:val="28"/>
        </w:rPr>
      </w:pPr>
    </w:p>
    <w:p w:rsidR="00137E7B" w:rsidRDefault="00137E7B" w:rsidP="00F75188">
      <w:pPr>
        <w:rPr>
          <w:rFonts w:ascii="Times New Roman" w:hAnsi="Times New Roman"/>
          <w:sz w:val="28"/>
          <w:szCs w:val="28"/>
        </w:rPr>
      </w:pPr>
    </w:p>
    <w:p w:rsidR="00137E7B" w:rsidRDefault="00137E7B" w:rsidP="00F75188">
      <w:pPr>
        <w:rPr>
          <w:rFonts w:ascii="Times New Roman" w:hAnsi="Times New Roman"/>
          <w:sz w:val="28"/>
          <w:szCs w:val="28"/>
        </w:rPr>
      </w:pPr>
    </w:p>
    <w:p w:rsidR="00137E7B" w:rsidRDefault="00137E7B" w:rsidP="00F75188">
      <w:pPr>
        <w:rPr>
          <w:rFonts w:ascii="Times New Roman" w:hAnsi="Times New Roman"/>
          <w:sz w:val="28"/>
          <w:szCs w:val="28"/>
        </w:rPr>
      </w:pPr>
    </w:p>
    <w:p w:rsidR="00137E7B" w:rsidRDefault="00137E7B" w:rsidP="00F75188">
      <w:pPr>
        <w:rPr>
          <w:rFonts w:ascii="Times New Roman" w:hAnsi="Times New Roman"/>
          <w:sz w:val="28"/>
          <w:szCs w:val="28"/>
        </w:rPr>
      </w:pPr>
    </w:p>
    <w:p w:rsidR="00137E7B" w:rsidRDefault="00137E7B" w:rsidP="00F75188">
      <w:pPr>
        <w:rPr>
          <w:rFonts w:ascii="Times New Roman" w:hAnsi="Times New Roman"/>
          <w:sz w:val="28"/>
          <w:szCs w:val="28"/>
        </w:rPr>
      </w:pPr>
    </w:p>
    <w:p w:rsidR="008601EE" w:rsidRDefault="008601EE" w:rsidP="00F75188">
      <w:pPr>
        <w:rPr>
          <w:rFonts w:ascii="Times New Roman" w:hAnsi="Times New Roman"/>
          <w:sz w:val="28"/>
          <w:szCs w:val="28"/>
        </w:rPr>
      </w:pPr>
    </w:p>
    <w:p w:rsidR="001126FE" w:rsidRDefault="001126FE" w:rsidP="00F75188">
      <w:pPr>
        <w:rPr>
          <w:rFonts w:ascii="Times New Roman" w:hAnsi="Times New Roman"/>
          <w:sz w:val="28"/>
          <w:szCs w:val="28"/>
        </w:rPr>
      </w:pPr>
    </w:p>
    <w:p w:rsidR="001126FE" w:rsidRDefault="001126FE" w:rsidP="00F75188">
      <w:pPr>
        <w:rPr>
          <w:rFonts w:ascii="Times New Roman" w:hAnsi="Times New Roman"/>
          <w:sz w:val="28"/>
          <w:szCs w:val="28"/>
        </w:rPr>
      </w:pPr>
    </w:p>
    <w:p w:rsidR="008601EE" w:rsidRDefault="008601EE" w:rsidP="00F75188">
      <w:pPr>
        <w:rPr>
          <w:rFonts w:ascii="Times New Roman" w:hAnsi="Times New Roman"/>
          <w:sz w:val="28"/>
          <w:szCs w:val="28"/>
        </w:rPr>
      </w:pPr>
    </w:p>
    <w:p w:rsidR="008601EE" w:rsidRDefault="008601EE" w:rsidP="00F75188">
      <w:pPr>
        <w:rPr>
          <w:rFonts w:ascii="Times New Roman" w:hAnsi="Times New Roman"/>
          <w:sz w:val="28"/>
          <w:szCs w:val="28"/>
        </w:rPr>
      </w:pPr>
    </w:p>
    <w:p w:rsidR="008601EE" w:rsidRDefault="008601EE" w:rsidP="00F75188">
      <w:pPr>
        <w:rPr>
          <w:rFonts w:ascii="Times New Roman" w:hAnsi="Times New Roman"/>
          <w:sz w:val="28"/>
          <w:szCs w:val="28"/>
        </w:rPr>
      </w:pPr>
    </w:p>
    <w:p w:rsidR="008601EE" w:rsidRDefault="00D82821" w:rsidP="00F75188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fldChar w:fldCharType="begin"/>
      </w:r>
      <w:r>
        <w:rPr>
          <w:rFonts w:ascii="Times New Roman" w:hAnsi="Times New Roman"/>
          <w:noProof/>
          <w:sz w:val="16"/>
          <w:szCs w:val="16"/>
        </w:rPr>
        <w:instrText xml:space="preserve"> FILENAME  \p  \* MERGEFORMAT </w:instrText>
      </w:r>
      <w:r>
        <w:rPr>
          <w:rFonts w:ascii="Times New Roman" w:hAnsi="Times New Roman"/>
          <w:noProof/>
          <w:sz w:val="16"/>
          <w:szCs w:val="16"/>
        </w:rPr>
        <w:fldChar w:fldCharType="separate"/>
      </w:r>
      <w:r w:rsidR="001126FE">
        <w:rPr>
          <w:rFonts w:ascii="Times New Roman" w:hAnsi="Times New Roman"/>
          <w:noProof/>
          <w:sz w:val="16"/>
          <w:szCs w:val="16"/>
        </w:rPr>
        <w:t>\\Fs01\комитет по транспорту и жкк\6 созыв\Документы комитета\31 заседание (25.10.2018)\pr\z(31)602-П-6.docx</w:t>
      </w:r>
      <w:r>
        <w:rPr>
          <w:rFonts w:ascii="Times New Roman" w:hAnsi="Times New Roman"/>
          <w:noProof/>
          <w:sz w:val="16"/>
          <w:szCs w:val="16"/>
        </w:rPr>
        <w:fldChar w:fldCharType="end"/>
      </w:r>
    </w:p>
    <w:sectPr w:rsidR="008601EE" w:rsidSect="00913058">
      <w:headerReference w:type="default" r:id="rId12"/>
      <w:pgSz w:w="11906" w:h="16838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575" w:rsidRDefault="001D2575">
      <w:r>
        <w:separator/>
      </w:r>
    </w:p>
  </w:endnote>
  <w:endnote w:type="continuationSeparator" w:id="0">
    <w:p w:rsidR="001D2575" w:rsidRDefault="001D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575" w:rsidRDefault="001D2575">
      <w:r>
        <w:separator/>
      </w:r>
    </w:p>
  </w:footnote>
  <w:footnote w:type="continuationSeparator" w:id="0">
    <w:p w:rsidR="001D2575" w:rsidRDefault="001D2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FE" w:rsidRPr="009C1D0E" w:rsidRDefault="009A5E18" w:rsidP="009C1D0E">
    <w:pPr>
      <w:pStyle w:val="a3"/>
      <w:jc w:val="right"/>
      <w:rPr>
        <w:rFonts w:ascii="Times New Roman" w:hAnsi="Times New Roman"/>
        <w:sz w:val="28"/>
        <w:szCs w:val="28"/>
      </w:rPr>
    </w:pPr>
    <w:r w:rsidRPr="009C1D0E">
      <w:rPr>
        <w:rFonts w:ascii="Times New Roman" w:hAnsi="Times New Roman"/>
        <w:sz w:val="28"/>
        <w:szCs w:val="28"/>
      </w:rPr>
      <w:fldChar w:fldCharType="begin"/>
    </w:r>
    <w:r w:rsidR="001126FE" w:rsidRPr="009C1D0E">
      <w:rPr>
        <w:rFonts w:ascii="Times New Roman" w:hAnsi="Times New Roman"/>
        <w:sz w:val="28"/>
        <w:szCs w:val="28"/>
      </w:rPr>
      <w:instrText>PAGE   \* MERGEFORMAT</w:instrText>
    </w:r>
    <w:r w:rsidRPr="009C1D0E">
      <w:rPr>
        <w:rFonts w:ascii="Times New Roman" w:hAnsi="Times New Roman"/>
        <w:sz w:val="28"/>
        <w:szCs w:val="28"/>
      </w:rPr>
      <w:fldChar w:fldCharType="separate"/>
    </w:r>
    <w:r w:rsidR="00513BC6">
      <w:rPr>
        <w:rFonts w:ascii="Times New Roman" w:hAnsi="Times New Roman"/>
        <w:noProof/>
        <w:sz w:val="28"/>
        <w:szCs w:val="28"/>
      </w:rPr>
      <w:t>5</w:t>
    </w:r>
    <w:r w:rsidRPr="009C1D0E">
      <w:rPr>
        <w:rFonts w:ascii="Times New Roman" w:hAnsi="Times New Roman"/>
        <w:sz w:val="28"/>
        <w:szCs w:val="28"/>
      </w:rPr>
      <w:fldChar w:fldCharType="end"/>
    </w:r>
  </w:p>
  <w:p w:rsidR="001126FE" w:rsidRDefault="001126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E263D"/>
    <w:multiLevelType w:val="hybridMultilevel"/>
    <w:tmpl w:val="DA22E1DE"/>
    <w:lvl w:ilvl="0" w:tplc="9A509C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990013"/>
    <w:multiLevelType w:val="hybridMultilevel"/>
    <w:tmpl w:val="FE00CE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1329D8"/>
    <w:multiLevelType w:val="hybridMultilevel"/>
    <w:tmpl w:val="E4565338"/>
    <w:lvl w:ilvl="0" w:tplc="EE6C27D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916CB9"/>
    <w:multiLevelType w:val="hybridMultilevel"/>
    <w:tmpl w:val="F7AE6BFE"/>
    <w:lvl w:ilvl="0" w:tplc="EE6C27D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471B85"/>
    <w:multiLevelType w:val="hybridMultilevel"/>
    <w:tmpl w:val="31DE9438"/>
    <w:lvl w:ilvl="0" w:tplc="EE6C27D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188"/>
    <w:rsid w:val="00060C5C"/>
    <w:rsid w:val="00091329"/>
    <w:rsid w:val="000E15BD"/>
    <w:rsid w:val="001010B6"/>
    <w:rsid w:val="001126FE"/>
    <w:rsid w:val="00137E7B"/>
    <w:rsid w:val="00151BC3"/>
    <w:rsid w:val="001D2575"/>
    <w:rsid w:val="002F08F7"/>
    <w:rsid w:val="00300414"/>
    <w:rsid w:val="00355B82"/>
    <w:rsid w:val="00422761"/>
    <w:rsid w:val="0043597A"/>
    <w:rsid w:val="00513BC6"/>
    <w:rsid w:val="007042A5"/>
    <w:rsid w:val="007A15C7"/>
    <w:rsid w:val="00827F61"/>
    <w:rsid w:val="0085539C"/>
    <w:rsid w:val="008601EE"/>
    <w:rsid w:val="00867607"/>
    <w:rsid w:val="00913058"/>
    <w:rsid w:val="009A5E18"/>
    <w:rsid w:val="009C1D0E"/>
    <w:rsid w:val="009C4171"/>
    <w:rsid w:val="00A555D8"/>
    <w:rsid w:val="00AE3956"/>
    <w:rsid w:val="00B823A1"/>
    <w:rsid w:val="00C070AC"/>
    <w:rsid w:val="00D82821"/>
    <w:rsid w:val="00DA6B18"/>
    <w:rsid w:val="00E22A5C"/>
    <w:rsid w:val="00EF4572"/>
    <w:rsid w:val="00F75188"/>
    <w:rsid w:val="00FA615A"/>
    <w:rsid w:val="00FB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057C2-0D15-4036-9570-7E92D5C0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88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1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7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518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7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5188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F751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A6B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6B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F542704658FB6687D266F2623E771B2C1BD8152E67FD0415D057A764E348392A35ABCAF4DF38287206DFK5W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D78669D02F5015F66DE29DFF16CD095DEFEAA5487E959A59B3A9E91CC22A0E0833957CF3AF4FD5D0B7E1q5m6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AA02B85363EEB656CA534BC54C2C9016B8D286F1C1D414DE9B76D6D2C8DEBDBCDB0EAE64Dn6x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F542704658FB6687D266F2623E771B2C1BD8152B6FFC0215D057A764E348392A35ABCAF4DF38287206DFK5W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5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Ненад Марина Фёдоровна</dc:creator>
  <cp:keywords/>
  <dc:description/>
  <cp:lastModifiedBy>pom</cp:lastModifiedBy>
  <cp:revision>3</cp:revision>
  <cp:lastPrinted>2018-10-26T07:41:00Z</cp:lastPrinted>
  <dcterms:created xsi:type="dcterms:W3CDTF">2018-10-18T07:37:00Z</dcterms:created>
  <dcterms:modified xsi:type="dcterms:W3CDTF">2018-11-12T08:24:00Z</dcterms:modified>
</cp:coreProperties>
</file>