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3FCE8" w14:textId="77777777" w:rsidR="00D705E7" w:rsidRPr="00D705E7" w:rsidRDefault="00D705E7" w:rsidP="00D705E7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D705E7"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 wp14:anchorId="24C45175" wp14:editId="1A75BCC3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A4983" w14:textId="77777777" w:rsidR="00D705E7" w:rsidRPr="00D705E7" w:rsidRDefault="00D705E7" w:rsidP="00D705E7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val="en-US" w:eastAsia="zh-CN"/>
        </w:rPr>
      </w:pPr>
    </w:p>
    <w:p w14:paraId="32F322E6" w14:textId="77777777" w:rsidR="00D705E7" w:rsidRPr="00D705E7" w:rsidRDefault="00D705E7" w:rsidP="00D705E7">
      <w:pPr>
        <w:keepNext/>
        <w:widowControl w:val="0"/>
        <w:suppressAutoHyphens/>
        <w:autoSpaceDE w:val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36"/>
          <w:szCs w:val="32"/>
          <w:lang w:eastAsia="zh-CN"/>
        </w:rPr>
      </w:pPr>
      <w:r w:rsidRPr="00D705E7">
        <w:rPr>
          <w:rFonts w:ascii="Times New Roman" w:eastAsia="Times New Roman" w:hAnsi="Times New Roman" w:cs="Times New Roman"/>
          <w:bCs/>
          <w:color w:val="auto"/>
          <w:kern w:val="32"/>
          <w:sz w:val="36"/>
          <w:szCs w:val="32"/>
          <w:lang w:eastAsia="zh-CN"/>
        </w:rPr>
        <w:t>ТВЕРСКАЯ ОБЛАСТЬ</w:t>
      </w:r>
    </w:p>
    <w:p w14:paraId="348E9238" w14:textId="77777777" w:rsidR="00D705E7" w:rsidRPr="00D705E7" w:rsidRDefault="00D705E7" w:rsidP="00D705E7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</w:p>
    <w:p w14:paraId="5C8C3ED1" w14:textId="77777777" w:rsidR="00D705E7" w:rsidRPr="00D705E7" w:rsidRDefault="00D705E7" w:rsidP="00D705E7">
      <w:pPr>
        <w:keepNext/>
        <w:widowControl w:val="0"/>
        <w:suppressAutoHyphens/>
        <w:autoSpaceDE w:val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56"/>
          <w:szCs w:val="20"/>
          <w:lang w:eastAsia="zh-CN"/>
        </w:rPr>
      </w:pPr>
      <w:r w:rsidRPr="00D705E7">
        <w:rPr>
          <w:rFonts w:ascii="Times New Roman" w:eastAsia="Times New Roman" w:hAnsi="Times New Roman" w:cs="Times New Roman"/>
          <w:b/>
          <w:bCs/>
          <w:iCs/>
          <w:color w:val="auto"/>
          <w:sz w:val="56"/>
          <w:szCs w:val="20"/>
          <w:lang w:eastAsia="zh-CN"/>
        </w:rPr>
        <w:t>З  А  К  О  Н</w:t>
      </w:r>
    </w:p>
    <w:p w14:paraId="0B52B4EA" w14:textId="77777777" w:rsidR="00D705E7" w:rsidRPr="00D705E7" w:rsidRDefault="00D705E7" w:rsidP="00D705E7">
      <w:pPr>
        <w:widowControl w:val="0"/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/>
        </w:rPr>
      </w:pPr>
    </w:p>
    <w:p w14:paraId="7EF33871" w14:textId="77777777" w:rsidR="00753CAF" w:rsidRDefault="00753CAF" w:rsidP="00753CAF">
      <w:pPr>
        <w:pStyle w:val="80"/>
        <w:shd w:val="clear" w:color="auto" w:fill="auto"/>
        <w:tabs>
          <w:tab w:val="left" w:pos="709"/>
        </w:tabs>
        <w:spacing w:before="0" w:after="0" w:line="240" w:lineRule="auto"/>
        <w:ind w:left="4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закон Тверской области «Об экологическом образовании, просвещении и формировании экологической культуры в Тверской области»</w:t>
      </w:r>
    </w:p>
    <w:p w14:paraId="53C9332C" w14:textId="77777777" w:rsidR="00753CAF" w:rsidRDefault="00753CAF" w:rsidP="00753CAF">
      <w:pPr>
        <w:pStyle w:val="4"/>
        <w:shd w:val="clear" w:color="auto" w:fill="auto"/>
        <w:spacing w:line="240" w:lineRule="auto"/>
        <w:ind w:left="40"/>
        <w:jc w:val="center"/>
        <w:rPr>
          <w:sz w:val="28"/>
          <w:szCs w:val="28"/>
        </w:rPr>
      </w:pPr>
    </w:p>
    <w:p w14:paraId="68BCFD04" w14:textId="77777777" w:rsidR="00D705E7" w:rsidRPr="00D705E7" w:rsidRDefault="00D705E7" w:rsidP="00D705E7">
      <w:pPr>
        <w:widowControl w:val="0"/>
        <w:suppressAutoHyphens/>
        <w:autoSpaceDE w:val="0"/>
        <w:ind w:left="4395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D705E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Принят Законодательным Собранием</w:t>
      </w:r>
    </w:p>
    <w:p w14:paraId="35438115" w14:textId="77777777" w:rsidR="00D705E7" w:rsidRPr="00D705E7" w:rsidRDefault="00D705E7" w:rsidP="00D705E7">
      <w:pPr>
        <w:suppressAutoHyphens/>
        <w:ind w:left="4395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D705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Тверской области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18 июля</w:t>
      </w:r>
      <w:r w:rsidRPr="00D705E7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2024</w:t>
      </w:r>
      <w:r w:rsidRPr="00D705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года</w:t>
      </w:r>
    </w:p>
    <w:p w14:paraId="79BBDB6A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36DD7B14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</w:p>
    <w:p w14:paraId="69C7749F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Внести в закон Тверской области от 29.12.2016 № 97-ЗО «Об экологическом образовании, просвещении и формировании экологической культуры в Тверской области» (с изменениями, внесенными законом Тверской области от 18.07.2017 № 47-ЗО) следующие изменения:</w:t>
      </w:r>
    </w:p>
    <w:p w14:paraId="23D1E71B" w14:textId="77777777" w:rsidR="000C44B9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C44B9">
        <w:rPr>
          <w:sz w:val="28"/>
          <w:szCs w:val="28"/>
        </w:rPr>
        <w:t>в статье 3:</w:t>
      </w:r>
    </w:p>
    <w:p w14:paraId="469BCD80" w14:textId="77777777" w:rsidR="00753CAF" w:rsidRDefault="000C44B9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53CAF">
        <w:rPr>
          <w:sz w:val="28"/>
          <w:szCs w:val="28"/>
        </w:rPr>
        <w:t>пункт 1 изложить в следующей редакции:</w:t>
      </w:r>
    </w:p>
    <w:p w14:paraId="62278768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«1) экологическая информация – сведения (сообщения, данные) независимо от формы их представления об окружающей среде, в том числе о ретроспективном, текущем и прогнозируемом состоянии окружающей среды, ее загрязнении, происходящих в ней процессах и явлениях, а также о воздействии на окружающую среду осуществляемой и планируемой хозяйственной и иной деятельности, о проводимых и планируемых мероприятиях в области охраны окружающей среды;»;</w:t>
      </w:r>
    </w:p>
    <w:p w14:paraId="21828DCE" w14:textId="77777777" w:rsidR="000C44B9" w:rsidRDefault="000C44B9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3 слова «экологическое воспитание» заменить словами «экологическое воспитание (воспитание)»;</w:t>
      </w:r>
    </w:p>
    <w:p w14:paraId="2886D654" w14:textId="77777777" w:rsidR="000C44B9" w:rsidRDefault="000C44B9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5 слова «экологическое просвещение» заменить словами «экологическое просвещение (просвещение)»;</w:t>
      </w:r>
    </w:p>
    <w:p w14:paraId="57D91AB9" w14:textId="77777777" w:rsidR="00101001" w:rsidRDefault="00101001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абзацем следующего содержания:</w:t>
      </w:r>
    </w:p>
    <w:p w14:paraId="3EE30C9D" w14:textId="77777777" w:rsidR="00101001" w:rsidRDefault="00101001" w:rsidP="0010100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«Иные понятия, используемые в настоящем законе, применяются в значениях, определенных федеральным законодательством.»;</w:t>
      </w:r>
    </w:p>
    <w:p w14:paraId="2767C1F9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2) в пункте 6 части 2 статьи 4 слова «и иных некоммерческих организаций» заменить словами «объединений и других негосударственных некоммерческих организаций, иных юридических лиц»;</w:t>
      </w:r>
    </w:p>
    <w:p w14:paraId="52892640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3) в пункте 4 статьи 5 слова «и иных некоммерческих объединений» заменить словами «объединений и других негосударственных некоммерческих организаций, иных юридических лиц»;</w:t>
      </w:r>
    </w:p>
    <w:p w14:paraId="728D5950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в пункте 3 статьи 6 слова «иных некоммерческих организаций» заменить словами «других негосударственных некоммерческих организаций, иных юридических лиц»;</w:t>
      </w:r>
    </w:p>
    <w:p w14:paraId="33A839C4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5) в части 2 статьи 8 слова «государственной власти» исключить;</w:t>
      </w:r>
    </w:p>
    <w:p w14:paraId="57BCD6AA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6) в пункте 6 части 1 статьи 9 слова «музеи, библиотеки, учреждения культуры, природоохранные учреждения, организации спорта и туризма» заменить словами «общественные объединения и другие негосударственные некоммерческие организации, иные юридические лица, граждан»;</w:t>
      </w:r>
    </w:p>
    <w:p w14:paraId="02841606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7) в статье 10:</w:t>
      </w:r>
    </w:p>
    <w:p w14:paraId="204D84A0" w14:textId="77777777" w:rsidR="00753CAF" w:rsidRPr="007F4559" w:rsidRDefault="00753CAF" w:rsidP="007F4559">
      <w:pPr>
        <w:pStyle w:val="4"/>
        <w:shd w:val="clear" w:color="auto" w:fill="auto"/>
        <w:spacing w:line="240" w:lineRule="auto"/>
        <w:ind w:left="40" w:firstLine="66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части 2 слова «общественными объединениями, средствами массовой информации, а также организациями, осуществляющими образовательную деятельность, учреждениями культуры, музеями, библиотеками, природоохранными учреждениями, организациями спорта и туризма, иными юридическими лицами» заменить словами «средствами массовой информации, общественными объединениями и другими негосударственными некоммерческими организациями, иными </w:t>
      </w:r>
      <w:r w:rsidRPr="007F4559">
        <w:rPr>
          <w:sz w:val="28"/>
          <w:szCs w:val="28"/>
        </w:rPr>
        <w:t>юридическими лицами, гражданами»;</w:t>
      </w:r>
    </w:p>
    <w:p w14:paraId="58E5BA8E" w14:textId="77777777" w:rsidR="00753CAF" w:rsidRPr="007F4559" w:rsidRDefault="00753CAF" w:rsidP="00C66C7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б) в абзаце первом части 3 слов</w:t>
      </w:r>
      <w:r w:rsidR="007F4559" w:rsidRPr="007F4559">
        <w:rPr>
          <w:rFonts w:ascii="Times New Roman" w:hAnsi="Times New Roman" w:cs="Times New Roman"/>
          <w:sz w:val="28"/>
          <w:szCs w:val="28"/>
        </w:rPr>
        <w:t>а</w:t>
      </w:r>
      <w:r w:rsidRPr="007F4559">
        <w:rPr>
          <w:rFonts w:ascii="Times New Roman" w:hAnsi="Times New Roman" w:cs="Times New Roman"/>
          <w:sz w:val="28"/>
          <w:szCs w:val="28"/>
        </w:rPr>
        <w:t xml:space="preserve"> «</w:t>
      </w:r>
      <w:r w:rsidR="007F4559" w:rsidRPr="007F4559">
        <w:rPr>
          <w:rFonts w:ascii="Times New Roman" w:hAnsi="Times New Roman" w:cs="Times New Roman"/>
          <w:sz w:val="28"/>
          <w:szCs w:val="28"/>
        </w:rPr>
        <w:t xml:space="preserve">распространения и </w:t>
      </w:r>
      <w:r w:rsidRPr="007F4559">
        <w:rPr>
          <w:rFonts w:ascii="Times New Roman" w:hAnsi="Times New Roman" w:cs="Times New Roman"/>
          <w:sz w:val="28"/>
          <w:szCs w:val="28"/>
        </w:rPr>
        <w:t xml:space="preserve">пропаганды экологических знаний» </w:t>
      </w:r>
      <w:r w:rsidR="007F4559" w:rsidRPr="007F455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7F4559">
        <w:rPr>
          <w:rFonts w:ascii="Times New Roman" w:hAnsi="Times New Roman" w:cs="Times New Roman"/>
          <w:sz w:val="28"/>
          <w:szCs w:val="28"/>
        </w:rPr>
        <w:t>словами «</w:t>
      </w:r>
      <w:r w:rsidR="007F4559" w:rsidRPr="007F4559">
        <w:rPr>
          <w:rFonts w:ascii="Times New Roman" w:hAnsi="Times New Roman" w:cs="Times New Roman"/>
          <w:sz w:val="28"/>
          <w:szCs w:val="28"/>
        </w:rPr>
        <w:t xml:space="preserve">распространения экологических знаний </w:t>
      </w:r>
      <w:r w:rsidRPr="007F4559">
        <w:rPr>
          <w:rFonts w:ascii="Times New Roman" w:hAnsi="Times New Roman" w:cs="Times New Roman"/>
          <w:sz w:val="28"/>
          <w:szCs w:val="28"/>
        </w:rPr>
        <w:t>об экологической безопасности, информации о состоянии окружающей среды и об использовании природных ресурсов</w:t>
      </w:r>
      <w:r w:rsidR="007F4559" w:rsidRPr="007F4559">
        <w:rPr>
          <w:rFonts w:ascii="Times New Roman" w:hAnsi="Times New Roman" w:cs="Times New Roman"/>
          <w:sz w:val="28"/>
          <w:szCs w:val="28"/>
        </w:rPr>
        <w:t xml:space="preserve">, </w:t>
      </w:r>
      <w:r w:rsidR="007F4559" w:rsidRPr="007F455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</w:t>
      </w:r>
      <w:r w:rsidRPr="007F4559">
        <w:rPr>
          <w:rFonts w:ascii="Times New Roman" w:hAnsi="Times New Roman" w:cs="Times New Roman"/>
          <w:sz w:val="28"/>
          <w:szCs w:val="28"/>
        </w:rPr>
        <w:t>»;</w:t>
      </w:r>
    </w:p>
    <w:p w14:paraId="0032AE8F" w14:textId="77777777" w:rsidR="00753CAF" w:rsidRPr="007F4559" w:rsidRDefault="00753CAF" w:rsidP="007F4559">
      <w:pPr>
        <w:pStyle w:val="4"/>
        <w:shd w:val="clear" w:color="auto" w:fill="auto"/>
        <w:spacing w:line="240" w:lineRule="auto"/>
        <w:ind w:left="40" w:firstLine="669"/>
        <w:contextualSpacing/>
        <w:jc w:val="both"/>
        <w:rPr>
          <w:sz w:val="28"/>
          <w:szCs w:val="28"/>
        </w:rPr>
      </w:pPr>
      <w:r w:rsidRPr="007F4559">
        <w:rPr>
          <w:sz w:val="28"/>
          <w:szCs w:val="28"/>
        </w:rPr>
        <w:t>8) в статье 12:</w:t>
      </w:r>
    </w:p>
    <w:p w14:paraId="335F56AD" w14:textId="77777777" w:rsidR="00753CAF" w:rsidRPr="007F4559" w:rsidRDefault="00753CAF" w:rsidP="007F4559">
      <w:pPr>
        <w:pStyle w:val="4"/>
        <w:shd w:val="clear" w:color="auto" w:fill="auto"/>
        <w:spacing w:line="240" w:lineRule="auto"/>
        <w:ind w:left="40" w:firstLine="669"/>
        <w:contextualSpacing/>
        <w:jc w:val="both"/>
        <w:rPr>
          <w:sz w:val="28"/>
          <w:szCs w:val="28"/>
        </w:rPr>
      </w:pPr>
      <w:r w:rsidRPr="007F4559">
        <w:rPr>
          <w:sz w:val="28"/>
          <w:szCs w:val="28"/>
        </w:rPr>
        <w:t>а) в наименовании слова «и иных организаций» заменить словами «и других негосударственных некоммерческих организаций, иных юридических лиц»;</w:t>
      </w:r>
    </w:p>
    <w:p w14:paraId="6B8D0390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первом слова «и иные организации»</w:t>
      </w:r>
      <w:r>
        <w:t xml:space="preserve"> </w:t>
      </w:r>
      <w:r>
        <w:rPr>
          <w:sz w:val="28"/>
          <w:szCs w:val="28"/>
        </w:rPr>
        <w:t>заменить словами «и другие негосударственные некоммерческие организации, иные юридические лица».</w:t>
      </w:r>
    </w:p>
    <w:p w14:paraId="1BCE95F0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</w:p>
    <w:p w14:paraId="5F5ADDF2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</w:p>
    <w:p w14:paraId="3C016AE0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14:paraId="1D6DE4AD" w14:textId="77777777" w:rsidR="00753CAF" w:rsidRDefault="00753CAF" w:rsidP="00753CAF">
      <w:pPr>
        <w:pStyle w:val="4"/>
        <w:shd w:val="clear" w:color="auto" w:fill="auto"/>
        <w:spacing w:line="240" w:lineRule="auto"/>
        <w:ind w:left="40" w:firstLine="669"/>
        <w:jc w:val="both"/>
        <w:rPr>
          <w:sz w:val="28"/>
          <w:szCs w:val="28"/>
        </w:rPr>
      </w:pPr>
    </w:p>
    <w:p w14:paraId="1BEA7766" w14:textId="77777777" w:rsidR="00753CAF" w:rsidRDefault="00753CAF" w:rsidP="00753CAF">
      <w:pPr>
        <w:pStyle w:val="4"/>
        <w:shd w:val="clear" w:color="auto" w:fill="auto"/>
        <w:spacing w:line="240" w:lineRule="auto"/>
        <w:ind w:left="40" w:right="20" w:firstLine="66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0CF34086" w14:textId="77777777" w:rsidR="00753CAF" w:rsidRDefault="00753CAF" w:rsidP="00753CAF">
      <w:pPr>
        <w:pStyle w:val="4"/>
        <w:shd w:val="clear" w:color="auto" w:fill="auto"/>
        <w:spacing w:line="240" w:lineRule="auto"/>
        <w:ind w:left="40" w:right="20" w:firstLine="669"/>
        <w:jc w:val="both"/>
        <w:rPr>
          <w:sz w:val="28"/>
          <w:szCs w:val="28"/>
        </w:rPr>
      </w:pPr>
    </w:p>
    <w:p w14:paraId="58443189" w14:textId="77777777" w:rsidR="00753CAF" w:rsidRDefault="00753CAF" w:rsidP="00753CAF">
      <w:pPr>
        <w:pStyle w:val="4"/>
        <w:shd w:val="clear" w:color="auto" w:fill="auto"/>
        <w:spacing w:line="240" w:lineRule="auto"/>
        <w:ind w:left="40" w:right="20" w:firstLine="669"/>
        <w:jc w:val="both"/>
        <w:rPr>
          <w:sz w:val="28"/>
          <w:szCs w:val="28"/>
        </w:rPr>
      </w:pPr>
    </w:p>
    <w:p w14:paraId="612DBE12" w14:textId="77777777" w:rsidR="00FA5D7B" w:rsidRDefault="00FA5D7B" w:rsidP="00753CAF">
      <w:pPr>
        <w:pStyle w:val="4"/>
        <w:shd w:val="clear" w:color="auto" w:fill="auto"/>
        <w:spacing w:line="240" w:lineRule="auto"/>
        <w:ind w:left="40" w:right="20" w:firstLine="669"/>
        <w:jc w:val="both"/>
        <w:rPr>
          <w:sz w:val="28"/>
          <w:szCs w:val="28"/>
        </w:rPr>
      </w:pPr>
    </w:p>
    <w:p w14:paraId="4B2D29AA" w14:textId="77777777" w:rsidR="00753CAF" w:rsidRDefault="00753CAF" w:rsidP="00753C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Губернатор Тверской области                                                        И.М. Руденя</w:t>
      </w:r>
    </w:p>
    <w:p w14:paraId="1EA430E2" w14:textId="77777777" w:rsidR="00753CAF" w:rsidRDefault="00753CAF" w:rsidP="00753CA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BF40494" w14:textId="77777777" w:rsidR="00753CAF" w:rsidRPr="00FA5D7B" w:rsidRDefault="00753CAF" w:rsidP="00FA5D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5D7B">
        <w:rPr>
          <w:rFonts w:ascii="Times New Roman" w:eastAsia="Times New Roman" w:hAnsi="Times New Roman" w:cs="Times New Roman"/>
          <w:color w:val="auto"/>
          <w:sz w:val="28"/>
          <w:szCs w:val="28"/>
        </w:rPr>
        <w:t>Тверь</w:t>
      </w:r>
    </w:p>
    <w:p w14:paraId="2E1C6A55" w14:textId="227550E2" w:rsidR="00FA5D7B" w:rsidRPr="00FA5D7B" w:rsidRDefault="00CA232E" w:rsidP="00FA5D7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FA5D7B" w:rsidRPr="00FA5D7B">
        <w:rPr>
          <w:rFonts w:ascii="Times New Roman" w:hAnsi="Times New Roman" w:cs="Times New Roman"/>
          <w:sz w:val="28"/>
          <w:szCs w:val="28"/>
        </w:rPr>
        <w:t>июля 2024 года</w:t>
      </w:r>
    </w:p>
    <w:p w14:paraId="0DB09318" w14:textId="41F87752" w:rsidR="00FA5D7B" w:rsidRDefault="00FA5D7B" w:rsidP="00FA5D7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5D7B">
        <w:rPr>
          <w:rFonts w:ascii="Times New Roman" w:hAnsi="Times New Roman" w:cs="Times New Roman"/>
          <w:sz w:val="28"/>
          <w:szCs w:val="28"/>
        </w:rPr>
        <w:t xml:space="preserve">№ </w:t>
      </w:r>
      <w:r w:rsidR="00CA232E">
        <w:rPr>
          <w:rFonts w:ascii="Times New Roman" w:hAnsi="Times New Roman" w:cs="Times New Roman"/>
          <w:sz w:val="28"/>
          <w:szCs w:val="28"/>
        </w:rPr>
        <w:t>25</w:t>
      </w:r>
      <w:r w:rsidRPr="00FA5D7B">
        <w:rPr>
          <w:rFonts w:ascii="Times New Roman" w:hAnsi="Times New Roman" w:cs="Times New Roman"/>
          <w:sz w:val="28"/>
          <w:szCs w:val="28"/>
        </w:rPr>
        <w:t>-ЗО</w:t>
      </w:r>
    </w:p>
    <w:p w14:paraId="5442F92B" w14:textId="704E7A23" w:rsidR="00D705E7" w:rsidRPr="00EE7405" w:rsidRDefault="00EE7405" w:rsidP="00FA5D7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2"/>
          <w:szCs w:val="12"/>
        </w:rPr>
      </w:pPr>
      <w:r w:rsidRPr="00EE7405">
        <w:rPr>
          <w:rFonts w:ascii="Times New Roman" w:hAnsi="Times New Roman" w:cs="Times New Roman"/>
          <w:sz w:val="12"/>
          <w:szCs w:val="12"/>
        </w:rPr>
        <w:fldChar w:fldCharType="begin"/>
      </w:r>
      <w:r w:rsidRPr="00EE7405">
        <w:rPr>
          <w:rFonts w:ascii="Times New Roman" w:hAnsi="Times New Roman" w:cs="Times New Roman"/>
          <w:sz w:val="12"/>
          <w:szCs w:val="12"/>
        </w:rPr>
        <w:instrText xml:space="preserve"> FILENAME  \p  \* MERGEFORMAT </w:instrText>
      </w:r>
      <w:r w:rsidRPr="00EE7405">
        <w:rPr>
          <w:rFonts w:ascii="Times New Roman" w:hAnsi="Times New Roman" w:cs="Times New Roman"/>
          <w:sz w:val="12"/>
          <w:szCs w:val="12"/>
        </w:rPr>
        <w:fldChar w:fldCharType="separate"/>
      </w:r>
      <w:r w:rsidRPr="00EE7405">
        <w:rPr>
          <w:rFonts w:ascii="Times New Roman" w:hAnsi="Times New Roman" w:cs="Times New Roman"/>
          <w:noProof/>
          <w:sz w:val="12"/>
          <w:szCs w:val="12"/>
        </w:rPr>
        <w:t>\\Fs01\комитет по аграрной политике и природопользованию\7 созыв\Документы комитета\42 заседание (18.07.2024)\pr\z(42)732-П-7.docx</w:t>
      </w:r>
      <w:r w:rsidRPr="00EE7405">
        <w:rPr>
          <w:rFonts w:ascii="Times New Roman" w:hAnsi="Times New Roman" w:cs="Times New Roman"/>
          <w:sz w:val="12"/>
          <w:szCs w:val="12"/>
        </w:rPr>
        <w:fldChar w:fldCharType="end"/>
      </w:r>
    </w:p>
    <w:sectPr w:rsidR="00D705E7" w:rsidRPr="00EE7405" w:rsidSect="00FA5D7B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9DD0A" w14:textId="77777777" w:rsidR="006412D5" w:rsidRDefault="006412D5" w:rsidP="00E11549">
      <w:r>
        <w:separator/>
      </w:r>
    </w:p>
  </w:endnote>
  <w:endnote w:type="continuationSeparator" w:id="0">
    <w:p w14:paraId="60A1E56C" w14:textId="77777777" w:rsidR="006412D5" w:rsidRDefault="006412D5" w:rsidP="00E1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BB9DA" w14:textId="77777777" w:rsidR="006412D5" w:rsidRDefault="006412D5" w:rsidP="00E11549">
      <w:r>
        <w:separator/>
      </w:r>
    </w:p>
  </w:footnote>
  <w:footnote w:type="continuationSeparator" w:id="0">
    <w:p w14:paraId="5B569575" w14:textId="77777777" w:rsidR="006412D5" w:rsidRDefault="006412D5" w:rsidP="00E11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2161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4A8448" w14:textId="77777777" w:rsidR="00E11549" w:rsidRPr="00E11549" w:rsidRDefault="00E11549">
        <w:pPr>
          <w:pStyle w:val="a6"/>
          <w:jc w:val="center"/>
          <w:rPr>
            <w:rFonts w:ascii="Times New Roman" w:hAnsi="Times New Roman" w:cs="Times New Roman"/>
          </w:rPr>
        </w:pPr>
        <w:r w:rsidRPr="00E11549">
          <w:rPr>
            <w:rFonts w:ascii="Times New Roman" w:hAnsi="Times New Roman" w:cs="Times New Roman"/>
          </w:rPr>
          <w:fldChar w:fldCharType="begin"/>
        </w:r>
        <w:r w:rsidRPr="00E11549">
          <w:rPr>
            <w:rFonts w:ascii="Times New Roman" w:hAnsi="Times New Roman" w:cs="Times New Roman"/>
          </w:rPr>
          <w:instrText>PAGE   \* MERGEFORMAT</w:instrText>
        </w:r>
        <w:r w:rsidRPr="00E11549">
          <w:rPr>
            <w:rFonts w:ascii="Times New Roman" w:hAnsi="Times New Roman" w:cs="Times New Roman"/>
          </w:rPr>
          <w:fldChar w:fldCharType="separate"/>
        </w:r>
        <w:r w:rsidR="00757988">
          <w:rPr>
            <w:rFonts w:ascii="Times New Roman" w:hAnsi="Times New Roman" w:cs="Times New Roman"/>
            <w:noProof/>
          </w:rPr>
          <w:t>3</w:t>
        </w:r>
        <w:r w:rsidRPr="00E1154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1CE"/>
    <w:rsid w:val="000C44B9"/>
    <w:rsid w:val="00101001"/>
    <w:rsid w:val="001371CE"/>
    <w:rsid w:val="002C7B12"/>
    <w:rsid w:val="00393220"/>
    <w:rsid w:val="0050715B"/>
    <w:rsid w:val="006412D5"/>
    <w:rsid w:val="00753CAF"/>
    <w:rsid w:val="00757988"/>
    <w:rsid w:val="007F4559"/>
    <w:rsid w:val="00B26D2B"/>
    <w:rsid w:val="00C1781D"/>
    <w:rsid w:val="00C66C79"/>
    <w:rsid w:val="00CA232E"/>
    <w:rsid w:val="00D705E7"/>
    <w:rsid w:val="00DD10E7"/>
    <w:rsid w:val="00E11549"/>
    <w:rsid w:val="00EE7405"/>
    <w:rsid w:val="00F53346"/>
    <w:rsid w:val="00F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7057"/>
  <w15:docId w15:val="{00EBE1F8-2125-484C-A248-E96C2B95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C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753CA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753CAF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8">
    <w:name w:val="Основной текст (8)_"/>
    <w:link w:val="80"/>
    <w:locked/>
    <w:rsid w:val="00753CA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53CAF"/>
    <w:pPr>
      <w:shd w:val="clear" w:color="auto" w:fill="FFFFFF"/>
      <w:spacing w:before="180" w:after="180" w:line="223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ConsPlusTitle">
    <w:name w:val="ConsPlusTitle"/>
    <w:rsid w:val="00753CA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C7B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B1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154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154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Котельникова</dc:creator>
  <cp:keywords/>
  <dc:description/>
  <cp:lastModifiedBy>Мария Александровна Гончарова</cp:lastModifiedBy>
  <cp:revision>15</cp:revision>
  <cp:lastPrinted>2024-07-18T10:34:00Z</cp:lastPrinted>
  <dcterms:created xsi:type="dcterms:W3CDTF">2024-06-13T09:29:00Z</dcterms:created>
  <dcterms:modified xsi:type="dcterms:W3CDTF">2024-07-24T13:07:00Z</dcterms:modified>
</cp:coreProperties>
</file>